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160F" w14:textId="2429A4C4" w:rsidR="005166C5" w:rsidRPr="006D65C4" w:rsidRDefault="005166C5">
      <w:pPr>
        <w:pStyle w:val="BodyText"/>
        <w:rPr>
          <w:rFonts w:asciiTheme="minorBidi" w:hAnsiTheme="minorBidi" w:cstheme="minorBidi"/>
          <w:b w:val="0"/>
          <w:sz w:val="20"/>
        </w:rPr>
      </w:pPr>
    </w:p>
    <w:p w14:paraId="16C9FE0A" w14:textId="77777777" w:rsidR="005166C5" w:rsidRPr="006D65C4" w:rsidRDefault="005166C5">
      <w:pPr>
        <w:pStyle w:val="BodyText"/>
        <w:rPr>
          <w:rFonts w:asciiTheme="minorBidi" w:hAnsiTheme="minorBidi" w:cstheme="minorBidi"/>
          <w:b w:val="0"/>
          <w:sz w:val="20"/>
        </w:rPr>
      </w:pPr>
    </w:p>
    <w:p w14:paraId="522AED19" w14:textId="658CFF48" w:rsidR="005166C5" w:rsidRDefault="00977FA5" w:rsidP="00977FA5">
      <w:pPr>
        <w:pStyle w:val="Title"/>
        <w:ind w:left="0" w:firstLine="0"/>
        <w:rPr>
          <w:rFonts w:asciiTheme="minorBidi" w:hAnsiTheme="minorBidi" w:cstheme="minorBidi"/>
        </w:rPr>
      </w:pPr>
      <w:r>
        <w:rPr>
          <w:rFonts w:asciiTheme="minorBidi" w:hAnsiTheme="minorBidi" w:cstheme="minorBidi"/>
        </w:rPr>
        <w:t>Self-Assessment</w:t>
      </w:r>
      <w:r w:rsidR="00427B04" w:rsidRPr="006D65C4">
        <w:rPr>
          <w:rFonts w:asciiTheme="minorBidi" w:hAnsiTheme="minorBidi" w:cstheme="minorBidi"/>
        </w:rPr>
        <w:t xml:space="preserve"> Tool</w:t>
      </w:r>
    </w:p>
    <w:p w14:paraId="1590933C" w14:textId="77777777" w:rsidR="00977FA5" w:rsidRPr="006D65C4" w:rsidRDefault="00977FA5" w:rsidP="00977FA5">
      <w:pPr>
        <w:pStyle w:val="Title"/>
        <w:ind w:left="0" w:firstLine="0"/>
        <w:rPr>
          <w:rFonts w:asciiTheme="minorBidi" w:hAnsiTheme="minorBidi" w:cstheme="minorBidi"/>
        </w:rPr>
      </w:pPr>
    </w:p>
    <w:p w14:paraId="25E5FAB8" w14:textId="4C6D3B76" w:rsidR="001252B9" w:rsidRPr="006D65C4" w:rsidRDefault="001252B9" w:rsidP="00740D46">
      <w:pPr>
        <w:pStyle w:val="ListParagraph"/>
        <w:ind w:left="90" w:firstLine="0"/>
        <w:rPr>
          <w:rFonts w:asciiTheme="minorBidi" w:hAnsiTheme="minorBidi" w:cstheme="minorBidi"/>
        </w:rPr>
      </w:pPr>
      <w:r w:rsidRPr="006D65C4">
        <w:rPr>
          <w:rFonts w:asciiTheme="minorBidi" w:hAnsiTheme="minorBidi" w:cstheme="minorBidi"/>
        </w:rPr>
        <w:t>This tool</w:t>
      </w:r>
      <w:r w:rsidR="676BE456" w:rsidRPr="006D65C4">
        <w:rPr>
          <w:rFonts w:asciiTheme="minorBidi" w:hAnsiTheme="minorBidi" w:cstheme="minorBidi"/>
        </w:rPr>
        <w:t xml:space="preserve"> </w:t>
      </w:r>
      <w:r w:rsidRPr="006D65C4">
        <w:rPr>
          <w:rFonts w:asciiTheme="minorBidi" w:hAnsiTheme="minorBidi" w:cstheme="minorBidi"/>
        </w:rPr>
        <w:t>was designed and inspired from the teachers’ standards. At the end of each practicum, STs are to complete this self</w:t>
      </w:r>
      <w:r w:rsidR="6902467E" w:rsidRPr="006D65C4">
        <w:rPr>
          <w:rFonts w:asciiTheme="minorBidi" w:hAnsiTheme="minorBidi" w:cstheme="minorBidi"/>
        </w:rPr>
        <w:t>–assessment</w:t>
      </w:r>
      <w:r w:rsidRPr="006D65C4">
        <w:rPr>
          <w:rFonts w:asciiTheme="minorBidi" w:hAnsiTheme="minorBidi" w:cstheme="minorBidi"/>
        </w:rPr>
        <w:t>,</w:t>
      </w:r>
      <w:r w:rsidR="00740D46" w:rsidRPr="006D65C4">
        <w:rPr>
          <w:rFonts w:asciiTheme="minorBidi" w:hAnsiTheme="minorBidi" w:cstheme="minorBidi"/>
        </w:rPr>
        <w:t xml:space="preserve"> </w:t>
      </w:r>
      <w:r w:rsidRPr="006D65C4">
        <w:rPr>
          <w:rFonts w:asciiTheme="minorBidi" w:hAnsiTheme="minorBidi" w:cstheme="minorBidi"/>
        </w:rPr>
        <w:t xml:space="preserve">providing the relevant evidence. </w:t>
      </w:r>
    </w:p>
    <w:p w14:paraId="02D01B2C" w14:textId="02CA1536" w:rsidR="001252B9" w:rsidRPr="006D65C4" w:rsidRDefault="001252B9" w:rsidP="00740D46">
      <w:pPr>
        <w:pStyle w:val="ListParagraph"/>
        <w:ind w:left="90" w:firstLine="3"/>
        <w:rPr>
          <w:rFonts w:asciiTheme="minorBidi" w:hAnsiTheme="minorBidi" w:cstheme="minorBidi"/>
        </w:rPr>
      </w:pPr>
      <w:r w:rsidRPr="006D65C4">
        <w:rPr>
          <w:rFonts w:asciiTheme="minorBidi" w:hAnsiTheme="minorBidi" w:cstheme="minorBidi"/>
        </w:rPr>
        <w:t xml:space="preserve">This tool helps STs produce an </w:t>
      </w:r>
      <w:r w:rsidRPr="006D65C4">
        <w:rPr>
          <w:rFonts w:asciiTheme="minorBidi" w:hAnsiTheme="minorBidi" w:cstheme="minorBidi"/>
          <w:b/>
          <w:bCs/>
          <w:sz w:val="24"/>
          <w:szCs w:val="24"/>
        </w:rPr>
        <w:t xml:space="preserve">evidence-based </w:t>
      </w:r>
      <w:r w:rsidRPr="006D65C4">
        <w:rPr>
          <w:rFonts w:asciiTheme="minorBidi" w:hAnsiTheme="minorBidi" w:cstheme="minorBidi"/>
        </w:rPr>
        <w:t>meeting of standards, thus STs need to highlight the standard believed to have met given</w:t>
      </w:r>
      <w:r w:rsidR="00740D46" w:rsidRPr="006D65C4">
        <w:rPr>
          <w:rFonts w:asciiTheme="minorBidi" w:hAnsiTheme="minorBidi" w:cstheme="minorBidi"/>
        </w:rPr>
        <w:t xml:space="preserve"> </w:t>
      </w:r>
      <w:r w:rsidRPr="006D65C4">
        <w:rPr>
          <w:rFonts w:asciiTheme="minorBidi" w:hAnsiTheme="minorBidi" w:cstheme="minorBidi"/>
        </w:rPr>
        <w:t xml:space="preserve">the evidence to that standard as an implemented example. </w:t>
      </w:r>
    </w:p>
    <w:p w14:paraId="344C22A1" w14:textId="77777777" w:rsidR="001252B9" w:rsidRPr="006D65C4" w:rsidRDefault="001252B9">
      <w:pPr>
        <w:pStyle w:val="Title"/>
        <w:rPr>
          <w:rFonts w:asciiTheme="minorBidi" w:hAnsiTheme="minorBidi" w:cstheme="minorBidi"/>
        </w:rPr>
      </w:pPr>
    </w:p>
    <w:p w14:paraId="77D0854F" w14:textId="517FC277" w:rsidR="001252B9" w:rsidRPr="006D65C4" w:rsidRDefault="001252B9">
      <w:pPr>
        <w:jc w:val="center"/>
        <w:rPr>
          <w:rFonts w:asciiTheme="minorBidi" w:hAnsiTheme="minorBidi" w:cstheme="minorBidi"/>
          <w:sz w:val="72"/>
          <w:szCs w:val="72"/>
        </w:rPr>
      </w:pPr>
      <w:r w:rsidRPr="006D65C4">
        <w:rPr>
          <w:rFonts w:asciiTheme="minorBidi" w:hAnsiTheme="minorBidi" w:cstheme="minorBidi"/>
        </w:rPr>
        <w:lastRenderedPageBreak/>
        <w:t>￼</w:t>
      </w:r>
      <w:r w:rsidR="00FB603E" w:rsidRPr="006D65C4">
        <w:rPr>
          <w:rFonts w:asciiTheme="minorBidi" w:hAnsiTheme="minorBidi" w:cstheme="minorBidi"/>
          <w:sz w:val="72"/>
          <w:szCs w:val="72"/>
        </w:rPr>
        <w:t xml:space="preserve">    </w:t>
      </w:r>
      <w:r w:rsidR="00FB603E" w:rsidRPr="006D65C4">
        <w:rPr>
          <w:rFonts w:asciiTheme="minorBidi" w:hAnsiTheme="minorBidi" w:cstheme="minorBidi"/>
          <w:noProof/>
          <w:sz w:val="72"/>
          <w:lang w:bidi="ar-SA"/>
        </w:rPr>
        <w:drawing>
          <wp:inline distT="0" distB="0" distL="0" distR="0" wp14:anchorId="7D22E954" wp14:editId="2EAFCD14">
            <wp:extent cx="4301337" cy="2481072"/>
            <wp:effectExtent l="0" t="133350" r="0" b="14795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535E24" w:rsidRPr="006D65C4">
        <w:rPr>
          <w:rFonts w:asciiTheme="minorBidi" w:hAnsiTheme="minorBidi" w:cstheme="minorBidi"/>
          <w:sz w:val="72"/>
          <w:szCs w:val="72"/>
        </w:rPr>
        <w:br w:type="page"/>
      </w:r>
    </w:p>
    <w:p w14:paraId="2B94AE20" w14:textId="77777777" w:rsidR="005166C5" w:rsidRPr="006D65C4" w:rsidRDefault="005166C5">
      <w:pPr>
        <w:rPr>
          <w:rFonts w:asciiTheme="minorBidi" w:hAnsiTheme="minorBidi" w:cstheme="minorBidi"/>
          <w:b/>
          <w:sz w:val="28"/>
        </w:rPr>
      </w:pPr>
    </w:p>
    <w:p w14:paraId="0B356587" w14:textId="77777777" w:rsidR="00427B04" w:rsidRPr="006D65C4" w:rsidRDefault="00427B04" w:rsidP="00427B04">
      <w:pPr>
        <w:rPr>
          <w:rFonts w:asciiTheme="minorBidi" w:hAnsiTheme="minorBidi" w:cstheme="minorBidi"/>
          <w:b/>
        </w:rPr>
      </w:pPr>
    </w:p>
    <w:p w14:paraId="1A84AAD6" w14:textId="77777777" w:rsidR="00427B04" w:rsidRPr="006D65C4" w:rsidRDefault="00427B04" w:rsidP="00427B04">
      <w:pPr>
        <w:spacing w:before="86" w:line="244" w:lineRule="auto"/>
        <w:ind w:right="1531"/>
        <w:jc w:val="both"/>
        <w:rPr>
          <w:rFonts w:asciiTheme="minorBidi" w:hAnsiTheme="minorBidi" w:cstheme="minorBidi"/>
          <w:b/>
          <w:bCs/>
          <w:i/>
          <w:sz w:val="24"/>
          <w:szCs w:val="24"/>
        </w:rPr>
      </w:pPr>
      <w:r w:rsidRPr="006D65C4">
        <w:rPr>
          <w:rFonts w:asciiTheme="minorBidi" w:hAnsiTheme="minorBidi" w:cstheme="minorBidi"/>
          <w:b/>
          <w:bCs/>
          <w:i/>
          <w:sz w:val="24"/>
          <w:szCs w:val="24"/>
        </w:rPr>
        <w:t>Levels of Performance</w:t>
      </w:r>
    </w:p>
    <w:p w14:paraId="6E9A8F75" w14:textId="77777777" w:rsidR="00427B04" w:rsidRPr="006D65C4" w:rsidRDefault="00427B04" w:rsidP="00427B04">
      <w:pPr>
        <w:spacing w:before="86" w:line="244" w:lineRule="auto"/>
        <w:ind w:left="3223" w:right="1531" w:firstLine="384"/>
        <w:rPr>
          <w:rFonts w:asciiTheme="minorBidi" w:hAnsiTheme="minorBidi" w:cstheme="minorBidi"/>
          <w:i/>
        </w:rPr>
      </w:pPr>
    </w:p>
    <w:p w14:paraId="3A7E72CA" w14:textId="77777777" w:rsidR="00427B04" w:rsidRPr="006D65C4" w:rsidRDefault="00427B04" w:rsidP="00427B04">
      <w:pPr>
        <w:spacing w:before="86" w:line="244" w:lineRule="auto"/>
        <w:ind w:right="1531"/>
        <w:rPr>
          <w:rFonts w:asciiTheme="minorBidi" w:hAnsiTheme="minorBidi" w:cstheme="minorBidi"/>
          <w:i/>
        </w:rPr>
      </w:pPr>
      <w:r w:rsidRPr="006D65C4">
        <w:rPr>
          <w:rFonts w:asciiTheme="minorBidi" w:hAnsiTheme="minorBidi" w:cstheme="minorBidi"/>
          <w:i/>
        </w:rPr>
        <w:t xml:space="preserve">Each time you are about to complete this tool, consider the following questions: </w:t>
      </w:r>
    </w:p>
    <w:p w14:paraId="20068FD1" w14:textId="77777777" w:rsidR="00427B04" w:rsidRPr="006D65C4" w:rsidRDefault="00427B04" w:rsidP="00427B04">
      <w:pPr>
        <w:pStyle w:val="ListParagraph"/>
        <w:numPr>
          <w:ilvl w:val="0"/>
          <w:numId w:val="11"/>
        </w:numPr>
        <w:spacing w:line="257" w:lineRule="auto"/>
        <w:ind w:right="94"/>
        <w:jc w:val="both"/>
        <w:rPr>
          <w:rFonts w:asciiTheme="minorBidi" w:hAnsiTheme="minorBidi" w:cstheme="minorBidi"/>
        </w:rPr>
      </w:pPr>
      <w:bookmarkStart w:id="0" w:name="_Hlk53250244"/>
      <w:r w:rsidRPr="006D65C4">
        <w:rPr>
          <w:rFonts w:asciiTheme="minorBidi" w:eastAsia="Calibri" w:hAnsiTheme="minorBidi" w:cstheme="minorBidi"/>
        </w:rPr>
        <w:t>“How will we know it’s ‘good’ work?” “What should we see if your ideas are working?” “What will make the assignment a success?”</w:t>
      </w:r>
    </w:p>
    <w:p w14:paraId="36C81600" w14:textId="77777777" w:rsidR="00427B04" w:rsidRPr="006D65C4" w:rsidRDefault="00427B04" w:rsidP="00427B04">
      <w:pPr>
        <w:pStyle w:val="ListParagraph"/>
        <w:numPr>
          <w:ilvl w:val="0"/>
          <w:numId w:val="11"/>
        </w:numPr>
        <w:spacing w:after="368" w:line="257" w:lineRule="auto"/>
        <w:ind w:right="76"/>
        <w:jc w:val="both"/>
        <w:rPr>
          <w:rFonts w:asciiTheme="minorBidi" w:hAnsiTheme="minorBidi" w:cstheme="minorBidi"/>
        </w:rPr>
      </w:pPr>
      <w:r w:rsidRPr="006D65C4">
        <w:rPr>
          <w:rFonts w:asciiTheme="minorBidi" w:eastAsia="Calibri" w:hAnsiTheme="minorBidi" w:cstheme="minorBidi"/>
        </w:rPr>
        <w:t>“What needs improvement?”  what is my action plan for improvement?”.</w:t>
      </w:r>
      <w:bookmarkEnd w:id="0"/>
    </w:p>
    <w:p w14:paraId="0FCB7432" w14:textId="77777777" w:rsidR="00427B04" w:rsidRPr="006D65C4" w:rsidRDefault="00427B04" w:rsidP="00D9184B">
      <w:pPr>
        <w:pStyle w:val="Heading3"/>
        <w:rPr>
          <w:rFonts w:asciiTheme="minorBidi" w:hAnsiTheme="minorBidi" w:cstheme="minorBidi"/>
          <w:bCs/>
          <w:i/>
          <w:iCs/>
          <w:color w:val="auto"/>
          <w:w w:val="105"/>
          <w:u w:val="single"/>
        </w:rPr>
      </w:pPr>
    </w:p>
    <w:p w14:paraId="1C3D413E" w14:textId="6E06A3EC" w:rsidR="00D9184B" w:rsidRPr="006D65C4" w:rsidRDefault="00D9184B" w:rsidP="00D9184B">
      <w:pPr>
        <w:pStyle w:val="Heading3"/>
        <w:rPr>
          <w:rFonts w:asciiTheme="minorBidi" w:hAnsiTheme="minorBidi" w:cstheme="minorBidi"/>
          <w:b/>
          <w:i/>
          <w:iCs/>
          <w:color w:val="auto"/>
          <w:w w:val="105"/>
        </w:rPr>
      </w:pPr>
      <w:r w:rsidRPr="006D65C4">
        <w:rPr>
          <w:rFonts w:asciiTheme="minorBidi" w:hAnsiTheme="minorBidi" w:cstheme="minorBidi"/>
          <w:b/>
          <w:i/>
          <w:iCs/>
          <w:color w:val="auto"/>
          <w:w w:val="105"/>
        </w:rPr>
        <w:t>Description of Levels of Performance</w:t>
      </w:r>
    </w:p>
    <w:p w14:paraId="74FCA1F7" w14:textId="77777777" w:rsidR="00D9184B" w:rsidRPr="006D65C4" w:rsidRDefault="00D9184B" w:rsidP="00D9184B">
      <w:pPr>
        <w:rPr>
          <w:rFonts w:asciiTheme="minorBidi" w:hAnsiTheme="minorBidi" w:cstheme="minorBidi"/>
          <w:w w:val="105"/>
        </w:rPr>
      </w:pPr>
    </w:p>
    <w:p w14:paraId="1ADE74A6" w14:textId="77777777" w:rsidR="00D9184B" w:rsidRPr="006D65C4" w:rsidRDefault="00D9184B" w:rsidP="00D9184B">
      <w:pPr>
        <w:rPr>
          <w:rFonts w:asciiTheme="minorBidi" w:hAnsiTheme="minorBidi" w:cstheme="minorBidi"/>
          <w:b/>
          <w:bCs/>
          <w:i/>
          <w:iCs/>
          <w:w w:val="105"/>
          <w:u w:val="single"/>
        </w:rPr>
      </w:pPr>
      <w:r w:rsidRPr="006D65C4">
        <w:rPr>
          <w:rFonts w:asciiTheme="minorBidi" w:hAnsiTheme="minorBidi" w:cstheme="minorBidi"/>
          <w:b/>
          <w:bCs/>
          <w:i/>
          <w:iCs/>
          <w:w w:val="105"/>
          <w:u w:val="single"/>
        </w:rPr>
        <w:t xml:space="preserve">Novice </w:t>
      </w:r>
    </w:p>
    <w:p w14:paraId="632DB7C7" w14:textId="77777777" w:rsidR="00D9184B" w:rsidRPr="006D65C4" w:rsidRDefault="00D9184B" w:rsidP="00D9184B">
      <w:pPr>
        <w:rPr>
          <w:rFonts w:asciiTheme="minorBidi" w:hAnsiTheme="minorBidi" w:cstheme="minorBidi"/>
        </w:rPr>
      </w:pPr>
      <w:r w:rsidRPr="006D65C4">
        <w:rPr>
          <w:rFonts w:asciiTheme="minorBidi" w:hAnsiTheme="minorBidi" w:cstheme="minorBidi"/>
          <w:w w:val="105"/>
        </w:rPr>
        <w:t xml:space="preserve">The student teacher has good knowledge and can formulate ideas to create a community of learners that has students </w:t>
      </w:r>
      <w:r w:rsidRPr="006D65C4">
        <w:rPr>
          <w:rFonts w:asciiTheme="minorBidi" w:hAnsiTheme="minorBidi" w:cstheme="minorBidi"/>
          <w:w w:val="95"/>
        </w:rPr>
        <w:t xml:space="preserve">highly motivated and engaged and assuming considerable responsibility for their own learning. </w:t>
      </w:r>
      <w:r w:rsidRPr="006D65C4">
        <w:rPr>
          <w:rFonts w:asciiTheme="minorBidi" w:hAnsiTheme="minorBidi" w:cstheme="minorBidi"/>
          <w:i/>
          <w:iCs/>
        </w:rPr>
        <w:t>The student teacher has the ability to become significant predictor of his/her later teaching effectiveness</w:t>
      </w:r>
      <w:r w:rsidRPr="006D65C4">
        <w:rPr>
          <w:rFonts w:asciiTheme="minorBidi" w:eastAsia="Georgia" w:hAnsiTheme="minorBidi" w:cstheme="minorBidi"/>
        </w:rPr>
        <w:t xml:space="preserve"> </w:t>
      </w:r>
    </w:p>
    <w:p w14:paraId="6BF04553" w14:textId="77777777" w:rsidR="00D9184B" w:rsidRPr="006D65C4" w:rsidRDefault="00D9184B" w:rsidP="00D9184B">
      <w:pPr>
        <w:rPr>
          <w:rFonts w:asciiTheme="minorBidi" w:hAnsiTheme="minorBidi" w:cstheme="minorBidi"/>
          <w:b/>
          <w:bCs/>
          <w:i/>
          <w:iCs/>
          <w:u w:val="single"/>
        </w:rPr>
      </w:pPr>
      <w:r w:rsidRPr="006D65C4">
        <w:rPr>
          <w:rFonts w:asciiTheme="minorBidi" w:hAnsiTheme="minorBidi" w:cstheme="minorBidi"/>
          <w:b/>
          <w:bCs/>
          <w:i/>
          <w:iCs/>
          <w:u w:val="single"/>
        </w:rPr>
        <w:t xml:space="preserve">Proficient </w:t>
      </w:r>
    </w:p>
    <w:p w14:paraId="7BA080E7" w14:textId="77777777" w:rsidR="00D9184B" w:rsidRPr="006D65C4" w:rsidRDefault="00D9184B" w:rsidP="00D9184B">
      <w:pPr>
        <w:rPr>
          <w:rFonts w:asciiTheme="minorBidi" w:hAnsiTheme="minorBidi" w:cstheme="minorBidi"/>
          <w:i/>
          <w:iCs/>
        </w:rPr>
      </w:pPr>
      <w:r w:rsidRPr="006D65C4">
        <w:rPr>
          <w:rFonts w:asciiTheme="minorBidi" w:eastAsia="Times New Roman" w:hAnsiTheme="minorBidi" w:cstheme="minorBidi"/>
          <w:w w:val="105"/>
        </w:rPr>
        <w:t>The student teacher has modeled the ability to create a community of learners that has students highly motivated and engaged and assuming considerable responsibility for their own learning</w:t>
      </w:r>
      <w:r w:rsidRPr="006D65C4">
        <w:rPr>
          <w:rFonts w:asciiTheme="minorBidi" w:eastAsia="Times New Roman" w:hAnsiTheme="minorBidi" w:cstheme="minorBidi"/>
          <w:b/>
          <w:bCs/>
          <w:w w:val="105"/>
        </w:rPr>
        <w:t xml:space="preserve">.  </w:t>
      </w:r>
      <w:r w:rsidRPr="006D65C4">
        <w:rPr>
          <w:rFonts w:asciiTheme="minorBidi" w:hAnsiTheme="minorBidi" w:cstheme="minorBidi"/>
          <w:i/>
          <w:iCs/>
        </w:rPr>
        <w:t xml:space="preserve">The student teacher gains more confidence about their learning process and instructional process </w:t>
      </w:r>
    </w:p>
    <w:p w14:paraId="577E1295" w14:textId="77777777" w:rsidR="00D9184B" w:rsidRPr="006D65C4" w:rsidRDefault="00D9184B" w:rsidP="00D9184B">
      <w:pPr>
        <w:rPr>
          <w:rFonts w:asciiTheme="minorBidi" w:hAnsiTheme="minorBidi" w:cstheme="minorBidi"/>
          <w:b/>
          <w:bCs/>
          <w:i/>
          <w:iCs/>
          <w:w w:val="105"/>
          <w:u w:val="single"/>
        </w:rPr>
      </w:pPr>
      <w:r w:rsidRPr="006D65C4">
        <w:rPr>
          <w:rFonts w:asciiTheme="minorBidi" w:hAnsiTheme="minorBidi" w:cstheme="minorBidi"/>
          <w:b/>
          <w:bCs/>
          <w:i/>
          <w:iCs/>
          <w:w w:val="105"/>
          <w:u w:val="single"/>
        </w:rPr>
        <w:t xml:space="preserve">Expert  </w:t>
      </w:r>
    </w:p>
    <w:p w14:paraId="1A9BB0ED" w14:textId="77777777" w:rsidR="00D9184B" w:rsidRPr="006D65C4" w:rsidRDefault="00D9184B" w:rsidP="00D9184B">
      <w:pPr>
        <w:pStyle w:val="paragraph"/>
        <w:spacing w:before="0" w:beforeAutospacing="0" w:after="0" w:afterAutospacing="0"/>
        <w:textAlignment w:val="baseline"/>
        <w:rPr>
          <w:rFonts w:asciiTheme="minorBidi" w:eastAsia="Tahoma" w:hAnsiTheme="minorBidi" w:cstheme="minorBidi"/>
          <w:i/>
          <w:iCs/>
          <w:sz w:val="22"/>
          <w:szCs w:val="22"/>
          <w:lang w:bidi="en-US"/>
        </w:rPr>
      </w:pPr>
      <w:r w:rsidRPr="006D65C4">
        <w:rPr>
          <w:rFonts w:asciiTheme="minorBidi" w:hAnsiTheme="minorBidi" w:cstheme="minorBidi"/>
          <w:w w:val="95"/>
          <w:sz w:val="22"/>
          <w:szCs w:val="22"/>
        </w:rPr>
        <w:t>The</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student</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teacher</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clearly</w:t>
      </w:r>
      <w:r w:rsidRPr="006D65C4">
        <w:rPr>
          <w:rFonts w:asciiTheme="minorBidi" w:hAnsiTheme="minorBidi" w:cstheme="minorBidi"/>
          <w:spacing w:val="-19"/>
          <w:w w:val="95"/>
          <w:sz w:val="22"/>
          <w:szCs w:val="22"/>
        </w:rPr>
        <w:t xml:space="preserve"> </w:t>
      </w:r>
      <w:r w:rsidRPr="006D65C4">
        <w:rPr>
          <w:rFonts w:asciiTheme="minorBidi" w:hAnsiTheme="minorBidi" w:cstheme="minorBidi"/>
          <w:w w:val="95"/>
          <w:sz w:val="22"/>
          <w:szCs w:val="22"/>
        </w:rPr>
        <w:t>understands</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the</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concepts</w:t>
      </w:r>
      <w:r w:rsidRPr="006D65C4">
        <w:rPr>
          <w:rFonts w:asciiTheme="minorBidi" w:hAnsiTheme="minorBidi" w:cstheme="minorBidi"/>
          <w:spacing w:val="-19"/>
          <w:w w:val="95"/>
          <w:sz w:val="22"/>
          <w:szCs w:val="22"/>
        </w:rPr>
        <w:t xml:space="preserve"> </w:t>
      </w:r>
      <w:r w:rsidRPr="006D65C4">
        <w:rPr>
          <w:rFonts w:asciiTheme="minorBidi" w:hAnsiTheme="minorBidi" w:cstheme="minorBidi"/>
          <w:w w:val="95"/>
          <w:sz w:val="22"/>
          <w:szCs w:val="22"/>
        </w:rPr>
        <w:t>underlying</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the</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component</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and</w:t>
      </w:r>
      <w:r w:rsidRPr="006D65C4">
        <w:rPr>
          <w:rFonts w:asciiTheme="minorBidi" w:hAnsiTheme="minorBidi" w:cstheme="minorBidi"/>
          <w:spacing w:val="-19"/>
          <w:w w:val="95"/>
          <w:sz w:val="22"/>
          <w:szCs w:val="22"/>
        </w:rPr>
        <w:t xml:space="preserve"> </w:t>
      </w:r>
      <w:r w:rsidRPr="006D65C4">
        <w:rPr>
          <w:rFonts w:asciiTheme="minorBidi" w:hAnsiTheme="minorBidi" w:cstheme="minorBidi"/>
          <w:w w:val="95"/>
          <w:sz w:val="22"/>
          <w:szCs w:val="22"/>
        </w:rPr>
        <w:t>implements</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it</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well.</w:t>
      </w:r>
      <w:r w:rsidRPr="006D65C4">
        <w:rPr>
          <w:rFonts w:asciiTheme="minorBidi" w:hAnsiTheme="minorBidi" w:cstheme="minorBidi"/>
          <w:spacing w:val="-20"/>
          <w:w w:val="95"/>
          <w:sz w:val="22"/>
          <w:szCs w:val="22"/>
        </w:rPr>
        <w:t xml:space="preserve"> </w:t>
      </w:r>
      <w:r w:rsidRPr="006D65C4">
        <w:rPr>
          <w:rFonts w:asciiTheme="minorBidi" w:hAnsiTheme="minorBidi" w:cstheme="minorBidi"/>
          <w:w w:val="95"/>
          <w:sz w:val="22"/>
          <w:szCs w:val="22"/>
        </w:rPr>
        <w:t xml:space="preserve">This </w:t>
      </w:r>
      <w:r w:rsidRPr="006D65C4">
        <w:rPr>
          <w:rFonts w:asciiTheme="minorBidi" w:hAnsiTheme="minorBidi" w:cstheme="minorBidi"/>
          <w:sz w:val="22"/>
          <w:szCs w:val="22"/>
        </w:rPr>
        <w:t xml:space="preserve">implementation is consistent and effective. </w:t>
      </w:r>
      <w:r w:rsidRPr="006D65C4">
        <w:rPr>
          <w:rFonts w:asciiTheme="minorBidi" w:eastAsia="Tahoma" w:hAnsiTheme="minorBidi" w:cstheme="minorBidi"/>
          <w:i/>
          <w:iCs/>
          <w:sz w:val="22"/>
          <w:szCs w:val="22"/>
          <w:lang w:bidi="en-US"/>
        </w:rPr>
        <w:t>The student teacher has the potential to be a first-year teacher </w:t>
      </w:r>
    </w:p>
    <w:p w14:paraId="61DF42EC" w14:textId="77777777" w:rsidR="00D9184B" w:rsidRPr="006D65C4" w:rsidRDefault="00D9184B" w:rsidP="00D9184B">
      <w:pPr>
        <w:pStyle w:val="paragraph"/>
        <w:spacing w:before="0" w:beforeAutospacing="0" w:after="0" w:afterAutospacing="0"/>
        <w:textAlignment w:val="baseline"/>
        <w:rPr>
          <w:rFonts w:asciiTheme="minorBidi" w:hAnsiTheme="minorBidi" w:cstheme="minorBidi"/>
          <w:sz w:val="22"/>
          <w:szCs w:val="22"/>
        </w:rPr>
      </w:pPr>
      <w:r w:rsidRPr="006D65C4">
        <w:rPr>
          <w:rStyle w:val="eop"/>
          <w:rFonts w:asciiTheme="minorBidi" w:hAnsiTheme="minorBidi" w:cstheme="minorBidi"/>
          <w:sz w:val="22"/>
          <w:szCs w:val="22"/>
        </w:rPr>
        <w:t> </w:t>
      </w:r>
    </w:p>
    <w:p w14:paraId="4473BD57" w14:textId="77777777" w:rsidR="00D9184B" w:rsidRPr="006D65C4" w:rsidRDefault="00D9184B" w:rsidP="00D9184B">
      <w:pPr>
        <w:spacing w:before="1"/>
        <w:ind w:left="220"/>
        <w:jc w:val="both"/>
        <w:rPr>
          <w:rFonts w:asciiTheme="minorBidi" w:eastAsia="Georgia" w:hAnsiTheme="minorBidi" w:cstheme="minorBidi"/>
          <w:i/>
          <w:iCs/>
          <w:u w:val="single"/>
        </w:rPr>
      </w:pPr>
      <w:r w:rsidRPr="006D65C4">
        <w:rPr>
          <w:rFonts w:asciiTheme="minorBidi" w:eastAsia="Georgia" w:hAnsiTheme="minorBidi" w:cstheme="minorBidi"/>
          <w:i/>
          <w:iCs/>
          <w:u w:val="single"/>
        </w:rPr>
        <w:t>Important Notes on Performance Levels:</w:t>
      </w:r>
    </w:p>
    <w:p w14:paraId="27338CF9" w14:textId="77777777" w:rsidR="00D9184B" w:rsidRPr="006D65C4" w:rsidRDefault="00D9184B" w:rsidP="00D9184B">
      <w:pPr>
        <w:spacing w:before="1"/>
        <w:ind w:left="220"/>
        <w:jc w:val="both"/>
        <w:rPr>
          <w:rFonts w:asciiTheme="minorBidi" w:eastAsia="Georgia" w:hAnsiTheme="minorBidi" w:cstheme="minorBidi"/>
          <w:i/>
          <w:iCs/>
        </w:rPr>
      </w:pPr>
    </w:p>
    <w:p w14:paraId="7FB3E22D" w14:textId="77777777" w:rsidR="00D9184B" w:rsidRPr="006D65C4" w:rsidRDefault="00D9184B" w:rsidP="00D9184B">
      <w:pPr>
        <w:pStyle w:val="Heading2"/>
        <w:spacing w:line="256" w:lineRule="auto"/>
        <w:ind w:right="1531"/>
        <w:rPr>
          <w:rFonts w:asciiTheme="minorBidi" w:hAnsiTheme="minorBidi" w:cstheme="minorBidi"/>
          <w:i/>
          <w:iCs/>
          <w:sz w:val="22"/>
          <w:szCs w:val="22"/>
        </w:rPr>
      </w:pPr>
      <w:r w:rsidRPr="006D65C4">
        <w:rPr>
          <w:rFonts w:asciiTheme="minorBidi" w:hAnsiTheme="minorBidi" w:cstheme="minorBidi"/>
          <w:i/>
          <w:iCs/>
          <w:w w:val="95"/>
          <w:sz w:val="22"/>
          <w:szCs w:val="22"/>
        </w:rPr>
        <w:t xml:space="preserve">a. This document needs to be </w:t>
      </w:r>
      <w:proofErr w:type="spellStart"/>
      <w:r w:rsidRPr="006D65C4">
        <w:rPr>
          <w:rFonts w:asciiTheme="minorBidi" w:hAnsiTheme="minorBidi" w:cstheme="minorBidi"/>
          <w:i/>
          <w:iCs/>
          <w:w w:val="95"/>
          <w:sz w:val="22"/>
          <w:szCs w:val="22"/>
        </w:rPr>
        <w:t>colour</w:t>
      </w:r>
      <w:proofErr w:type="spellEnd"/>
      <w:r w:rsidRPr="006D65C4">
        <w:rPr>
          <w:rFonts w:asciiTheme="minorBidi" w:hAnsiTheme="minorBidi" w:cstheme="minorBidi"/>
          <w:i/>
          <w:iCs/>
          <w:w w:val="95"/>
          <w:sz w:val="22"/>
          <w:szCs w:val="22"/>
        </w:rPr>
        <w:t xml:space="preserve"> coded; </w:t>
      </w:r>
      <w:r w:rsidRPr="006D65C4">
        <w:rPr>
          <w:rFonts w:asciiTheme="minorBidi" w:hAnsiTheme="minorBidi" w:cstheme="minorBidi"/>
          <w:i/>
          <w:iCs/>
          <w:w w:val="95"/>
          <w:sz w:val="22"/>
          <w:szCs w:val="22"/>
          <w:highlight w:val="yellow"/>
        </w:rPr>
        <w:t>use yellow for SEP 1</w:t>
      </w:r>
      <w:r w:rsidRPr="006D65C4">
        <w:rPr>
          <w:rFonts w:asciiTheme="minorBidi" w:hAnsiTheme="minorBidi" w:cstheme="minorBidi"/>
          <w:i/>
          <w:iCs/>
          <w:w w:val="95"/>
          <w:sz w:val="22"/>
          <w:szCs w:val="22"/>
          <w:highlight w:val="cyan"/>
        </w:rPr>
        <w:t>, blue for SEP 2</w:t>
      </w:r>
      <w:r w:rsidRPr="006D65C4">
        <w:rPr>
          <w:rFonts w:asciiTheme="minorBidi" w:hAnsiTheme="minorBidi" w:cstheme="minorBidi"/>
          <w:i/>
          <w:iCs/>
          <w:w w:val="95"/>
          <w:sz w:val="22"/>
          <w:szCs w:val="22"/>
        </w:rPr>
        <w:t xml:space="preserve">, and </w:t>
      </w:r>
      <w:r w:rsidRPr="006D65C4">
        <w:rPr>
          <w:rFonts w:asciiTheme="minorBidi" w:hAnsiTheme="minorBidi" w:cstheme="minorBidi"/>
          <w:i/>
          <w:iCs/>
          <w:w w:val="95"/>
          <w:sz w:val="22"/>
          <w:szCs w:val="22"/>
          <w:highlight w:val="green"/>
        </w:rPr>
        <w:t>green for SEP 3.</w:t>
      </w:r>
    </w:p>
    <w:p w14:paraId="32F8E19E" w14:textId="77777777" w:rsidR="00D9184B" w:rsidRPr="006D65C4" w:rsidRDefault="00D9184B" w:rsidP="00D9184B">
      <w:pPr>
        <w:pStyle w:val="Heading2"/>
        <w:spacing w:line="256" w:lineRule="auto"/>
        <w:ind w:right="1531"/>
        <w:rPr>
          <w:rFonts w:asciiTheme="minorBidi" w:hAnsiTheme="minorBidi" w:cstheme="minorBidi"/>
          <w:i/>
          <w:iCs/>
          <w:sz w:val="22"/>
          <w:szCs w:val="22"/>
        </w:rPr>
      </w:pPr>
      <w:r w:rsidRPr="006D65C4">
        <w:rPr>
          <w:rFonts w:asciiTheme="minorBidi" w:hAnsiTheme="minorBidi" w:cstheme="minorBidi"/>
          <w:i/>
          <w:iCs/>
          <w:w w:val="95"/>
          <w:sz w:val="22"/>
          <w:szCs w:val="22"/>
        </w:rPr>
        <w:t xml:space="preserve">b. This document will track your professional </w:t>
      </w:r>
      <w:proofErr w:type="gramStart"/>
      <w:r w:rsidRPr="006D65C4">
        <w:rPr>
          <w:rFonts w:asciiTheme="minorBidi" w:hAnsiTheme="minorBidi" w:cstheme="minorBidi"/>
          <w:i/>
          <w:iCs/>
          <w:w w:val="95"/>
          <w:sz w:val="22"/>
          <w:szCs w:val="22"/>
        </w:rPr>
        <w:t>growth,</w:t>
      </w:r>
      <w:proofErr w:type="gramEnd"/>
      <w:r w:rsidRPr="006D65C4">
        <w:rPr>
          <w:rFonts w:asciiTheme="minorBidi" w:hAnsiTheme="minorBidi" w:cstheme="minorBidi"/>
          <w:i/>
          <w:iCs/>
          <w:w w:val="95"/>
          <w:sz w:val="22"/>
          <w:szCs w:val="22"/>
        </w:rPr>
        <w:t xml:space="preserve"> the quality of the provided evidence will guide your AA to check your understanding of the standards.</w:t>
      </w:r>
    </w:p>
    <w:p w14:paraId="10F43B40" w14:textId="77777777" w:rsidR="00D9184B" w:rsidRPr="006D65C4" w:rsidRDefault="00D9184B" w:rsidP="00D9184B">
      <w:pPr>
        <w:pStyle w:val="Heading2"/>
        <w:spacing w:line="256" w:lineRule="auto"/>
        <w:ind w:right="1531"/>
        <w:rPr>
          <w:rFonts w:asciiTheme="minorBidi" w:hAnsiTheme="minorBidi" w:cstheme="minorBidi"/>
          <w:i/>
          <w:iCs/>
          <w:w w:val="95"/>
          <w:sz w:val="22"/>
          <w:szCs w:val="22"/>
        </w:rPr>
      </w:pPr>
      <w:r w:rsidRPr="006D65C4">
        <w:rPr>
          <w:rFonts w:asciiTheme="minorBidi" w:hAnsiTheme="minorBidi" w:cstheme="minorBidi"/>
          <w:i/>
          <w:iCs/>
          <w:w w:val="95"/>
          <w:sz w:val="22"/>
          <w:szCs w:val="22"/>
        </w:rPr>
        <w:lastRenderedPageBreak/>
        <w:t xml:space="preserve">c. Standards are </w:t>
      </w:r>
      <w:proofErr w:type="spellStart"/>
      <w:r w:rsidRPr="006D65C4">
        <w:rPr>
          <w:rFonts w:asciiTheme="minorBidi" w:hAnsiTheme="minorBidi" w:cstheme="minorBidi"/>
          <w:i/>
          <w:iCs/>
          <w:w w:val="95"/>
          <w:sz w:val="22"/>
          <w:szCs w:val="22"/>
        </w:rPr>
        <w:t>scaffolded</w:t>
      </w:r>
      <w:proofErr w:type="spellEnd"/>
      <w:r w:rsidRPr="006D65C4">
        <w:rPr>
          <w:rFonts w:asciiTheme="minorBidi" w:hAnsiTheme="minorBidi" w:cstheme="minorBidi"/>
          <w:i/>
          <w:iCs/>
          <w:w w:val="95"/>
          <w:sz w:val="22"/>
          <w:szCs w:val="22"/>
        </w:rPr>
        <w:t xml:space="preserve"> here to ensure you comprehend what is required per standard in a proper way. </w:t>
      </w:r>
    </w:p>
    <w:p w14:paraId="0491B95B" w14:textId="77777777" w:rsidR="00D9184B" w:rsidRPr="006D65C4" w:rsidRDefault="00D9184B" w:rsidP="00D9184B">
      <w:pPr>
        <w:pStyle w:val="Heading2"/>
        <w:spacing w:line="256" w:lineRule="auto"/>
        <w:ind w:right="1531"/>
        <w:rPr>
          <w:rFonts w:asciiTheme="minorBidi" w:hAnsiTheme="minorBidi" w:cstheme="minorBidi"/>
          <w:i/>
          <w:iCs/>
          <w:sz w:val="22"/>
          <w:szCs w:val="22"/>
        </w:rPr>
      </w:pPr>
      <w:r w:rsidRPr="006D65C4">
        <w:rPr>
          <w:rFonts w:asciiTheme="minorBidi" w:hAnsiTheme="minorBidi" w:cstheme="minorBidi"/>
          <w:i/>
          <w:iCs/>
          <w:w w:val="95"/>
          <w:sz w:val="22"/>
          <w:szCs w:val="22"/>
        </w:rPr>
        <w:t xml:space="preserve">d. This document is discussed and reviewed by SM (as per the SM feedback form) at the end of each SEP and moderated by the TE during/following tutorial sessions. </w:t>
      </w:r>
    </w:p>
    <w:p w14:paraId="2ACE3364" w14:textId="01EF9B39" w:rsidR="005166C5" w:rsidRPr="006D65C4" w:rsidRDefault="005166C5">
      <w:pPr>
        <w:pStyle w:val="BodyText"/>
        <w:rPr>
          <w:rFonts w:asciiTheme="minorBidi" w:hAnsiTheme="minorBidi" w:cstheme="minorBidi"/>
          <w:b w:val="0"/>
          <w:sz w:val="20"/>
        </w:rPr>
      </w:pPr>
    </w:p>
    <w:p w14:paraId="602290B4" w14:textId="29162FAC" w:rsidR="00D9184B" w:rsidRPr="006D65C4" w:rsidRDefault="00D9184B">
      <w:pPr>
        <w:pStyle w:val="BodyText"/>
        <w:rPr>
          <w:rFonts w:asciiTheme="minorBidi" w:hAnsiTheme="minorBidi" w:cstheme="minorBidi"/>
          <w:b w:val="0"/>
          <w:sz w:val="20"/>
        </w:rPr>
      </w:pPr>
    </w:p>
    <w:p w14:paraId="532FA1A4" w14:textId="77777777" w:rsidR="00D9184B" w:rsidRPr="006D65C4" w:rsidRDefault="00D9184B">
      <w:pPr>
        <w:pStyle w:val="BodyText"/>
        <w:rPr>
          <w:rFonts w:asciiTheme="minorBidi" w:hAnsiTheme="minorBidi" w:cstheme="minorBidi"/>
          <w:b w:val="0"/>
          <w:sz w:val="20"/>
        </w:rPr>
      </w:pPr>
    </w:p>
    <w:p w14:paraId="4175C7B0" w14:textId="77777777" w:rsidR="00F25EC8" w:rsidRPr="006D65C4" w:rsidRDefault="00A74AAA" w:rsidP="002F123F">
      <w:pPr>
        <w:pStyle w:val="BodyText"/>
        <w:spacing w:before="5"/>
        <w:rPr>
          <w:rFonts w:asciiTheme="minorBidi" w:hAnsiTheme="minorBidi" w:cstheme="minorBidi"/>
          <w:bCs w:val="0"/>
          <w:sz w:val="24"/>
          <w:szCs w:val="24"/>
        </w:rPr>
      </w:pPr>
      <w:r w:rsidRPr="006D65C4">
        <w:rPr>
          <w:rFonts w:asciiTheme="minorBidi" w:hAnsiTheme="minorBidi" w:cstheme="minorBidi"/>
          <w:bCs w:val="0"/>
          <w:sz w:val="24"/>
          <w:szCs w:val="24"/>
        </w:rPr>
        <w:t xml:space="preserve">Standard 1: Professional Knowledge </w:t>
      </w:r>
    </w:p>
    <w:p w14:paraId="4D7505AA" w14:textId="77777777" w:rsidR="002F123F" w:rsidRPr="006D65C4" w:rsidRDefault="002F123F" w:rsidP="002F123F">
      <w:pPr>
        <w:pStyle w:val="BodyText"/>
        <w:spacing w:before="5"/>
        <w:rPr>
          <w:rFonts w:asciiTheme="minorBidi" w:hAnsiTheme="minorBidi" w:cstheme="minorBidi"/>
          <w:sz w:val="16"/>
        </w:rPr>
      </w:pPr>
    </w:p>
    <w:p w14:paraId="673A33F7" w14:textId="77777777" w:rsidR="007B4D36" w:rsidRPr="006D65C4" w:rsidRDefault="007B4D36" w:rsidP="007B4D36">
      <w:pPr>
        <w:rPr>
          <w:rFonts w:asciiTheme="minorBidi" w:hAnsiTheme="minorBidi" w:cstheme="minorBidi"/>
          <w:b/>
        </w:rPr>
      </w:pPr>
    </w:p>
    <w:tbl>
      <w:tblPr>
        <w:tblW w:w="15181" w:type="dxa"/>
        <w:tblInd w:w="1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9" w:type="dxa"/>
          <w:right w:w="0" w:type="dxa"/>
        </w:tblCellMar>
        <w:tblLook w:val="01E0" w:firstRow="1" w:lastRow="1" w:firstColumn="1" w:lastColumn="1" w:noHBand="0" w:noVBand="0"/>
      </w:tblPr>
      <w:tblGrid>
        <w:gridCol w:w="2238"/>
        <w:gridCol w:w="2747"/>
        <w:gridCol w:w="2347"/>
        <w:gridCol w:w="2948"/>
        <w:gridCol w:w="2214"/>
        <w:gridCol w:w="2687"/>
      </w:tblGrid>
      <w:tr w:rsidR="007B4D36" w:rsidRPr="006D65C4" w14:paraId="55F0A09C" w14:textId="77777777" w:rsidTr="006D65C4">
        <w:trPr>
          <w:trHeight w:val="168"/>
        </w:trPr>
        <w:tc>
          <w:tcPr>
            <w:tcW w:w="15181" w:type="dxa"/>
            <w:gridSpan w:val="6"/>
            <w:shd w:val="clear" w:color="auto" w:fill="auto"/>
          </w:tcPr>
          <w:p w14:paraId="3EE88756" w14:textId="77777777" w:rsidR="007B4D36" w:rsidRPr="006D65C4" w:rsidRDefault="007B4D36" w:rsidP="00ED292A">
            <w:pPr>
              <w:pStyle w:val="TableParagraph"/>
              <w:spacing w:line="172" w:lineRule="exact"/>
              <w:ind w:left="2662" w:right="2649"/>
              <w:jc w:val="center"/>
              <w:rPr>
                <w:rFonts w:asciiTheme="minorBidi" w:hAnsiTheme="minorBidi" w:cstheme="minorBidi"/>
                <w:b/>
              </w:rPr>
            </w:pPr>
          </w:p>
          <w:p w14:paraId="799CCAB3"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Level of Performance</w:t>
            </w:r>
          </w:p>
          <w:p w14:paraId="0F193AC7" w14:textId="77777777" w:rsidR="007B4D36" w:rsidRPr="006D65C4" w:rsidRDefault="007B4D36" w:rsidP="00ED292A">
            <w:pPr>
              <w:pStyle w:val="TableParagraph"/>
              <w:spacing w:line="172" w:lineRule="exact"/>
              <w:ind w:left="2662" w:right="2649"/>
              <w:jc w:val="center"/>
              <w:rPr>
                <w:rFonts w:asciiTheme="minorBidi" w:hAnsiTheme="minorBidi" w:cstheme="minorBidi"/>
                <w:b/>
              </w:rPr>
            </w:pPr>
          </w:p>
        </w:tc>
      </w:tr>
      <w:tr w:rsidR="007B4D36" w:rsidRPr="006D65C4" w14:paraId="53B75B76" w14:textId="77777777" w:rsidTr="007B4D36">
        <w:trPr>
          <w:trHeight w:val="173"/>
        </w:trPr>
        <w:tc>
          <w:tcPr>
            <w:tcW w:w="2238" w:type="dxa"/>
            <w:shd w:val="clear" w:color="auto" w:fill="auto"/>
          </w:tcPr>
          <w:p w14:paraId="0B4E62FB"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Standard</w:t>
            </w:r>
          </w:p>
        </w:tc>
        <w:tc>
          <w:tcPr>
            <w:tcW w:w="2747" w:type="dxa"/>
            <w:shd w:val="clear" w:color="auto" w:fill="auto"/>
          </w:tcPr>
          <w:p w14:paraId="5937F6A6"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 xml:space="preserve">Novice </w:t>
            </w:r>
          </w:p>
          <w:p w14:paraId="52FE1260" w14:textId="77777777" w:rsidR="007B4D36" w:rsidRPr="006D65C4" w:rsidRDefault="007B4D36" w:rsidP="00ED292A">
            <w:pPr>
              <w:jc w:val="center"/>
              <w:rPr>
                <w:rFonts w:asciiTheme="minorBidi" w:hAnsiTheme="minorBidi" w:cstheme="minorBidi"/>
                <w:b/>
                <w:bCs/>
              </w:rPr>
            </w:pPr>
          </w:p>
        </w:tc>
        <w:tc>
          <w:tcPr>
            <w:tcW w:w="2347" w:type="dxa"/>
            <w:shd w:val="clear" w:color="auto" w:fill="auto"/>
          </w:tcPr>
          <w:p w14:paraId="7813BF11"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 xml:space="preserve">Proficient </w:t>
            </w:r>
          </w:p>
        </w:tc>
        <w:tc>
          <w:tcPr>
            <w:tcW w:w="2948" w:type="dxa"/>
            <w:shd w:val="clear" w:color="auto" w:fill="auto"/>
          </w:tcPr>
          <w:p w14:paraId="2895F958"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 xml:space="preserve">Expert </w:t>
            </w:r>
          </w:p>
        </w:tc>
        <w:tc>
          <w:tcPr>
            <w:tcW w:w="2214" w:type="dxa"/>
            <w:shd w:val="clear" w:color="auto" w:fill="auto"/>
          </w:tcPr>
          <w:p w14:paraId="1C8B7CB6"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Example on implementation</w:t>
            </w:r>
          </w:p>
        </w:tc>
        <w:tc>
          <w:tcPr>
            <w:tcW w:w="2687" w:type="dxa"/>
            <w:shd w:val="clear" w:color="auto" w:fill="auto"/>
          </w:tcPr>
          <w:p w14:paraId="2E3C207E"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TE remarks following/during tutorial</w:t>
            </w:r>
          </w:p>
        </w:tc>
      </w:tr>
      <w:tr w:rsidR="007B4D36" w:rsidRPr="006D65C4" w14:paraId="06C8B389" w14:textId="77777777" w:rsidTr="007B4D36">
        <w:trPr>
          <w:trHeight w:val="538"/>
        </w:trPr>
        <w:tc>
          <w:tcPr>
            <w:tcW w:w="2238" w:type="dxa"/>
            <w:vMerge w:val="restart"/>
          </w:tcPr>
          <w:p w14:paraId="3C3CA7F7" w14:textId="77777777" w:rsidR="007B4D36" w:rsidRPr="006D65C4" w:rsidRDefault="007B4D36" w:rsidP="00ED292A">
            <w:pPr>
              <w:pStyle w:val="TableParagraph"/>
              <w:rPr>
                <w:rFonts w:asciiTheme="minorBidi" w:hAnsiTheme="minorBidi" w:cstheme="minorBidi"/>
              </w:rPr>
            </w:pPr>
            <w:r w:rsidRPr="006D65C4">
              <w:rPr>
                <w:rFonts w:asciiTheme="minorBidi" w:hAnsiTheme="minorBidi" w:cstheme="minorBidi"/>
              </w:rPr>
              <w:t>1.1.1:</w:t>
            </w:r>
          </w:p>
          <w:p w14:paraId="7E04905C" w14:textId="77777777" w:rsidR="007B4D36" w:rsidRPr="006D65C4" w:rsidRDefault="007B4D36" w:rsidP="00ED292A">
            <w:pPr>
              <w:pStyle w:val="TableParagraph"/>
              <w:rPr>
                <w:rFonts w:asciiTheme="minorBidi" w:hAnsiTheme="minorBidi" w:cstheme="minorBidi"/>
              </w:rPr>
            </w:pPr>
            <w:r w:rsidRPr="006D65C4">
              <w:rPr>
                <w:rFonts w:asciiTheme="minorBidi" w:hAnsiTheme="minorBidi" w:cstheme="minorBidi"/>
              </w:rPr>
              <w:t xml:space="preserve"> Understanding of knowledge in the subject or domain to be taught</w:t>
            </w:r>
          </w:p>
          <w:p w14:paraId="10230D44" w14:textId="77777777" w:rsidR="007B4D36" w:rsidRPr="006D65C4" w:rsidRDefault="007B4D36" w:rsidP="00ED292A">
            <w:pPr>
              <w:pStyle w:val="TableParagraph"/>
              <w:ind w:right="208"/>
              <w:rPr>
                <w:rFonts w:asciiTheme="minorBidi" w:hAnsiTheme="minorBidi" w:cstheme="minorBidi"/>
              </w:rPr>
            </w:pPr>
          </w:p>
        </w:tc>
        <w:tc>
          <w:tcPr>
            <w:tcW w:w="2747" w:type="dxa"/>
            <w:vMerge w:val="restart"/>
          </w:tcPr>
          <w:p w14:paraId="2BC09649"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Make content errors, do not correct errors of students or self, or lack abilities to articulate connections with other parts of disciplines</w:t>
            </w:r>
          </w:p>
        </w:tc>
        <w:tc>
          <w:tcPr>
            <w:tcW w:w="2347" w:type="dxa"/>
            <w:vMerge w:val="restart"/>
          </w:tcPr>
          <w:p w14:paraId="16524B49" w14:textId="77777777" w:rsidR="007B4D36" w:rsidRPr="006D65C4" w:rsidRDefault="007B4D36" w:rsidP="00ED292A">
            <w:pPr>
              <w:pStyle w:val="TableParagraph"/>
              <w:spacing w:before="3" w:line="252" w:lineRule="auto"/>
              <w:ind w:left="106" w:right="133"/>
              <w:rPr>
                <w:rFonts w:asciiTheme="minorBidi" w:hAnsiTheme="minorBidi" w:cstheme="minorBidi"/>
              </w:rPr>
            </w:pPr>
            <w:r w:rsidRPr="006D65C4">
              <w:rPr>
                <w:rFonts w:asciiTheme="minorBidi" w:hAnsiTheme="minorBidi" w:cstheme="minorBidi"/>
              </w:rPr>
              <w:t>Display basic content knowledge but cannot articulate connections with other parts of disciplines</w:t>
            </w:r>
          </w:p>
        </w:tc>
        <w:tc>
          <w:tcPr>
            <w:tcW w:w="2948" w:type="dxa"/>
            <w:vMerge w:val="restart"/>
          </w:tcPr>
          <w:p w14:paraId="6E1EDE0C" w14:textId="77777777" w:rsidR="007B4D36" w:rsidRPr="006D65C4" w:rsidRDefault="007B4D36" w:rsidP="00ED292A">
            <w:pPr>
              <w:pStyle w:val="TableParagraph"/>
              <w:spacing w:before="3" w:line="252" w:lineRule="auto"/>
              <w:ind w:left="106" w:right="107"/>
              <w:rPr>
                <w:rFonts w:asciiTheme="minorBidi" w:hAnsiTheme="minorBidi" w:cstheme="minorBidi"/>
              </w:rPr>
            </w:pPr>
            <w:r w:rsidRPr="006D65C4">
              <w:rPr>
                <w:rFonts w:asciiTheme="minorBidi" w:hAnsiTheme="minorBidi" w:cstheme="minorBidi"/>
                <w:spacing w:val="3"/>
              </w:rPr>
              <w:t xml:space="preserve">Display solid content knowledge </w:t>
            </w:r>
            <w:r w:rsidRPr="006D65C4">
              <w:rPr>
                <w:rFonts w:asciiTheme="minorBidi" w:hAnsiTheme="minorBidi" w:cstheme="minorBidi"/>
                <w:spacing w:val="2"/>
              </w:rPr>
              <w:t xml:space="preserve">and </w:t>
            </w:r>
            <w:r w:rsidRPr="006D65C4">
              <w:rPr>
                <w:rFonts w:asciiTheme="minorBidi" w:hAnsiTheme="minorBidi" w:cstheme="minorBidi"/>
                <w:spacing w:val="4"/>
              </w:rPr>
              <w:t xml:space="preserve">make </w:t>
            </w:r>
            <w:r w:rsidRPr="006D65C4">
              <w:rPr>
                <w:rFonts w:asciiTheme="minorBidi" w:hAnsiTheme="minorBidi" w:cstheme="minorBidi"/>
                <w:spacing w:val="3"/>
              </w:rPr>
              <w:t xml:space="preserve">connections between </w:t>
            </w:r>
            <w:r w:rsidRPr="006D65C4">
              <w:rPr>
                <w:rFonts w:asciiTheme="minorBidi" w:hAnsiTheme="minorBidi" w:cstheme="minorBidi"/>
                <w:spacing w:val="2"/>
              </w:rPr>
              <w:t xml:space="preserve">the </w:t>
            </w:r>
            <w:r w:rsidRPr="006D65C4">
              <w:rPr>
                <w:rFonts w:asciiTheme="minorBidi" w:hAnsiTheme="minorBidi" w:cstheme="minorBidi"/>
                <w:spacing w:val="3"/>
              </w:rPr>
              <w:t xml:space="preserve">content </w:t>
            </w:r>
            <w:r w:rsidRPr="006D65C4">
              <w:rPr>
                <w:rFonts w:asciiTheme="minorBidi" w:hAnsiTheme="minorBidi" w:cstheme="minorBidi"/>
                <w:spacing w:val="2"/>
              </w:rPr>
              <w:t xml:space="preserve">and </w:t>
            </w:r>
            <w:r w:rsidRPr="006D65C4">
              <w:rPr>
                <w:rFonts w:asciiTheme="minorBidi" w:hAnsiTheme="minorBidi" w:cstheme="minorBidi"/>
                <w:spacing w:val="3"/>
              </w:rPr>
              <w:t>other</w:t>
            </w:r>
            <w:r w:rsidRPr="006D65C4">
              <w:rPr>
                <w:rFonts w:asciiTheme="minorBidi" w:hAnsiTheme="minorBidi" w:cstheme="minorBidi"/>
                <w:spacing w:val="7"/>
              </w:rPr>
              <w:t xml:space="preserve"> </w:t>
            </w:r>
            <w:r w:rsidRPr="006D65C4">
              <w:rPr>
                <w:rFonts w:asciiTheme="minorBidi" w:hAnsiTheme="minorBidi" w:cstheme="minorBidi"/>
                <w:spacing w:val="3"/>
              </w:rPr>
              <w:t>disciplines</w:t>
            </w:r>
          </w:p>
        </w:tc>
        <w:tc>
          <w:tcPr>
            <w:tcW w:w="2214" w:type="dxa"/>
          </w:tcPr>
          <w:p w14:paraId="31396AD8" w14:textId="77777777" w:rsidR="007B4D36" w:rsidRPr="006D65C4" w:rsidRDefault="007B4D36" w:rsidP="00ED292A">
            <w:pPr>
              <w:pStyle w:val="TableParagraph"/>
              <w:spacing w:before="5" w:line="178" w:lineRule="exact"/>
              <w:ind w:left="107"/>
              <w:jc w:val="center"/>
              <w:rPr>
                <w:rFonts w:asciiTheme="minorBidi" w:hAnsiTheme="minorBidi" w:cstheme="minorBidi"/>
                <w:rtl/>
                <w:lang w:bidi="ar-SA"/>
              </w:rPr>
            </w:pPr>
          </w:p>
          <w:p w14:paraId="02C4BD4F" w14:textId="77777777" w:rsidR="007B4D36" w:rsidRPr="006D65C4" w:rsidRDefault="007B4D36" w:rsidP="00ED292A">
            <w:pPr>
              <w:pStyle w:val="TableParagraph"/>
              <w:spacing w:before="5" w:line="178" w:lineRule="exact"/>
              <w:ind w:left="0"/>
              <w:jc w:val="center"/>
              <w:rPr>
                <w:rFonts w:asciiTheme="minorBidi" w:hAnsiTheme="minorBidi" w:cstheme="minorBidi"/>
              </w:rPr>
            </w:pPr>
            <w:r w:rsidRPr="006D65C4">
              <w:rPr>
                <w:rFonts w:asciiTheme="minorBidi" w:hAnsiTheme="minorBidi" w:cstheme="minorBidi"/>
              </w:rPr>
              <w:t>SEP 1:</w:t>
            </w:r>
          </w:p>
        </w:tc>
        <w:tc>
          <w:tcPr>
            <w:tcW w:w="2687" w:type="dxa"/>
            <w:vMerge w:val="restart"/>
          </w:tcPr>
          <w:p w14:paraId="509F3533" w14:textId="77777777" w:rsidR="007B4D36" w:rsidRPr="006D65C4" w:rsidRDefault="007B4D36" w:rsidP="00ED292A">
            <w:pPr>
              <w:pStyle w:val="TableParagraph"/>
              <w:spacing w:before="5" w:line="178" w:lineRule="exact"/>
              <w:ind w:left="107"/>
              <w:rPr>
                <w:rFonts w:asciiTheme="minorBidi" w:hAnsiTheme="minorBidi" w:cstheme="minorBidi"/>
              </w:rPr>
            </w:pPr>
          </w:p>
        </w:tc>
      </w:tr>
      <w:tr w:rsidR="007B4D36" w:rsidRPr="006D65C4" w14:paraId="7E87D13E" w14:textId="77777777" w:rsidTr="007B4D36">
        <w:trPr>
          <w:trHeight w:val="538"/>
        </w:trPr>
        <w:tc>
          <w:tcPr>
            <w:tcW w:w="2238" w:type="dxa"/>
            <w:vMerge/>
          </w:tcPr>
          <w:p w14:paraId="5C9C3641" w14:textId="77777777" w:rsidR="007B4D36" w:rsidRPr="006D65C4" w:rsidRDefault="007B4D36" w:rsidP="00ED292A">
            <w:pPr>
              <w:pStyle w:val="TableParagraph"/>
              <w:ind w:right="208"/>
              <w:rPr>
                <w:rFonts w:asciiTheme="minorBidi" w:hAnsiTheme="minorBidi" w:cstheme="minorBidi"/>
              </w:rPr>
            </w:pPr>
          </w:p>
        </w:tc>
        <w:tc>
          <w:tcPr>
            <w:tcW w:w="2747" w:type="dxa"/>
            <w:vMerge/>
          </w:tcPr>
          <w:p w14:paraId="6FDA5140" w14:textId="77777777" w:rsidR="007B4D36" w:rsidRPr="006D65C4" w:rsidRDefault="007B4D36" w:rsidP="00ED292A">
            <w:pPr>
              <w:pStyle w:val="TableParagraph"/>
              <w:ind w:right="208"/>
              <w:rPr>
                <w:rFonts w:asciiTheme="minorBidi" w:hAnsiTheme="minorBidi" w:cstheme="minorBidi"/>
              </w:rPr>
            </w:pPr>
          </w:p>
        </w:tc>
        <w:tc>
          <w:tcPr>
            <w:tcW w:w="2347" w:type="dxa"/>
            <w:vMerge/>
          </w:tcPr>
          <w:p w14:paraId="256BE4D6" w14:textId="77777777" w:rsidR="007B4D36" w:rsidRPr="006D65C4" w:rsidRDefault="007B4D36" w:rsidP="00ED292A">
            <w:pPr>
              <w:pStyle w:val="TableParagraph"/>
              <w:spacing w:before="3" w:line="252" w:lineRule="auto"/>
              <w:ind w:left="106" w:right="133"/>
              <w:rPr>
                <w:rFonts w:asciiTheme="minorBidi" w:hAnsiTheme="minorBidi" w:cstheme="minorBidi"/>
              </w:rPr>
            </w:pPr>
          </w:p>
        </w:tc>
        <w:tc>
          <w:tcPr>
            <w:tcW w:w="2948" w:type="dxa"/>
            <w:vMerge/>
          </w:tcPr>
          <w:p w14:paraId="37369E77" w14:textId="77777777" w:rsidR="007B4D36" w:rsidRPr="006D65C4" w:rsidRDefault="007B4D36" w:rsidP="00ED292A">
            <w:pPr>
              <w:pStyle w:val="TableParagraph"/>
              <w:spacing w:before="3" w:line="252" w:lineRule="auto"/>
              <w:ind w:left="106" w:right="107"/>
              <w:rPr>
                <w:rFonts w:asciiTheme="minorBidi" w:hAnsiTheme="minorBidi" w:cstheme="minorBidi"/>
                <w:spacing w:val="3"/>
              </w:rPr>
            </w:pPr>
          </w:p>
        </w:tc>
        <w:tc>
          <w:tcPr>
            <w:tcW w:w="2214" w:type="dxa"/>
          </w:tcPr>
          <w:p w14:paraId="456A01F6" w14:textId="77777777" w:rsidR="007B4D36" w:rsidRPr="006D65C4" w:rsidRDefault="007B4D36" w:rsidP="00ED292A">
            <w:pPr>
              <w:pStyle w:val="TableParagraph"/>
              <w:spacing w:before="5" w:line="178" w:lineRule="exact"/>
              <w:ind w:left="107"/>
              <w:jc w:val="center"/>
              <w:rPr>
                <w:rFonts w:asciiTheme="minorBidi" w:hAnsiTheme="minorBidi" w:cstheme="minorBidi"/>
                <w:rtl/>
                <w:lang w:bidi="ar-SA"/>
              </w:rPr>
            </w:pPr>
          </w:p>
          <w:p w14:paraId="0EDA2631" w14:textId="77777777" w:rsidR="007B4D36" w:rsidRPr="006D65C4" w:rsidRDefault="007B4D36" w:rsidP="00ED292A">
            <w:pPr>
              <w:pStyle w:val="TableParagraph"/>
              <w:spacing w:before="5" w:line="178" w:lineRule="exact"/>
              <w:ind w:left="0"/>
              <w:jc w:val="center"/>
              <w:rPr>
                <w:rFonts w:asciiTheme="minorBidi" w:hAnsiTheme="minorBidi" w:cstheme="minorBidi"/>
              </w:rPr>
            </w:pPr>
            <w:r w:rsidRPr="006D65C4">
              <w:rPr>
                <w:rFonts w:asciiTheme="minorBidi" w:hAnsiTheme="minorBidi" w:cstheme="minorBidi"/>
              </w:rPr>
              <w:t>SEP 2:</w:t>
            </w:r>
          </w:p>
        </w:tc>
        <w:tc>
          <w:tcPr>
            <w:tcW w:w="2687" w:type="dxa"/>
            <w:vMerge/>
          </w:tcPr>
          <w:p w14:paraId="61F7E7E3" w14:textId="77777777" w:rsidR="007B4D36" w:rsidRPr="006D65C4" w:rsidRDefault="007B4D36" w:rsidP="00ED292A">
            <w:pPr>
              <w:pStyle w:val="TableParagraph"/>
              <w:spacing w:before="5" w:line="178" w:lineRule="exact"/>
              <w:ind w:left="107"/>
              <w:rPr>
                <w:rFonts w:asciiTheme="minorBidi" w:hAnsiTheme="minorBidi" w:cstheme="minorBidi"/>
              </w:rPr>
            </w:pPr>
          </w:p>
        </w:tc>
      </w:tr>
      <w:tr w:rsidR="007B4D36" w:rsidRPr="006D65C4" w14:paraId="17DF550D" w14:textId="77777777" w:rsidTr="007B4D36">
        <w:trPr>
          <w:trHeight w:val="480"/>
        </w:trPr>
        <w:tc>
          <w:tcPr>
            <w:tcW w:w="2238" w:type="dxa"/>
            <w:vMerge/>
          </w:tcPr>
          <w:p w14:paraId="3B73394D" w14:textId="77777777" w:rsidR="007B4D36" w:rsidRPr="006D65C4" w:rsidRDefault="007B4D36" w:rsidP="00ED292A">
            <w:pPr>
              <w:pStyle w:val="TableParagraph"/>
              <w:ind w:right="208"/>
              <w:rPr>
                <w:rFonts w:asciiTheme="minorBidi" w:hAnsiTheme="minorBidi" w:cstheme="minorBidi"/>
              </w:rPr>
            </w:pPr>
          </w:p>
        </w:tc>
        <w:tc>
          <w:tcPr>
            <w:tcW w:w="2747" w:type="dxa"/>
            <w:vMerge/>
          </w:tcPr>
          <w:p w14:paraId="4E6A0987" w14:textId="77777777" w:rsidR="007B4D36" w:rsidRPr="006D65C4" w:rsidRDefault="007B4D36" w:rsidP="00ED292A">
            <w:pPr>
              <w:pStyle w:val="TableParagraph"/>
              <w:ind w:right="208"/>
              <w:rPr>
                <w:rFonts w:asciiTheme="minorBidi" w:hAnsiTheme="minorBidi" w:cstheme="minorBidi"/>
              </w:rPr>
            </w:pPr>
          </w:p>
        </w:tc>
        <w:tc>
          <w:tcPr>
            <w:tcW w:w="2347" w:type="dxa"/>
            <w:vMerge/>
          </w:tcPr>
          <w:p w14:paraId="54FC4F9E" w14:textId="77777777" w:rsidR="007B4D36" w:rsidRPr="006D65C4" w:rsidRDefault="007B4D36" w:rsidP="00ED292A">
            <w:pPr>
              <w:pStyle w:val="TableParagraph"/>
              <w:spacing w:before="3" w:line="252" w:lineRule="auto"/>
              <w:ind w:left="106" w:right="133"/>
              <w:rPr>
                <w:rFonts w:asciiTheme="minorBidi" w:hAnsiTheme="minorBidi" w:cstheme="minorBidi"/>
              </w:rPr>
            </w:pPr>
          </w:p>
        </w:tc>
        <w:tc>
          <w:tcPr>
            <w:tcW w:w="2948" w:type="dxa"/>
            <w:vMerge/>
          </w:tcPr>
          <w:p w14:paraId="6E87367D" w14:textId="77777777" w:rsidR="007B4D36" w:rsidRPr="006D65C4" w:rsidRDefault="007B4D36" w:rsidP="00ED292A">
            <w:pPr>
              <w:pStyle w:val="TableParagraph"/>
              <w:spacing w:before="3" w:line="252" w:lineRule="auto"/>
              <w:ind w:left="106" w:right="107"/>
              <w:rPr>
                <w:rFonts w:asciiTheme="minorBidi" w:hAnsiTheme="minorBidi" w:cstheme="minorBidi"/>
                <w:spacing w:val="3"/>
              </w:rPr>
            </w:pPr>
          </w:p>
        </w:tc>
        <w:tc>
          <w:tcPr>
            <w:tcW w:w="2214" w:type="dxa"/>
          </w:tcPr>
          <w:p w14:paraId="54424E4C" w14:textId="77777777" w:rsidR="007B4D36" w:rsidRPr="006D65C4" w:rsidRDefault="007B4D36" w:rsidP="00ED292A">
            <w:pPr>
              <w:pStyle w:val="TableParagraph"/>
              <w:spacing w:before="5" w:line="178" w:lineRule="exact"/>
              <w:ind w:left="107"/>
              <w:jc w:val="center"/>
              <w:rPr>
                <w:rFonts w:asciiTheme="minorBidi" w:hAnsiTheme="minorBidi" w:cstheme="minorBidi"/>
                <w:rtl/>
                <w:lang w:bidi="ar-SA"/>
              </w:rPr>
            </w:pPr>
          </w:p>
          <w:p w14:paraId="0EC2A13D" w14:textId="77777777" w:rsidR="007B4D36" w:rsidRPr="006D65C4" w:rsidRDefault="007B4D36" w:rsidP="00ED292A">
            <w:pPr>
              <w:pStyle w:val="TableParagraph"/>
              <w:spacing w:before="5" w:line="178" w:lineRule="exact"/>
              <w:ind w:left="0"/>
              <w:jc w:val="center"/>
              <w:rPr>
                <w:rFonts w:asciiTheme="minorBidi" w:hAnsiTheme="minorBidi" w:cstheme="minorBidi"/>
              </w:rPr>
            </w:pPr>
            <w:r w:rsidRPr="006D65C4">
              <w:rPr>
                <w:rFonts w:asciiTheme="minorBidi" w:hAnsiTheme="minorBidi" w:cstheme="minorBidi"/>
              </w:rPr>
              <w:t>SEP 3:</w:t>
            </w:r>
          </w:p>
        </w:tc>
        <w:tc>
          <w:tcPr>
            <w:tcW w:w="2687" w:type="dxa"/>
            <w:vMerge/>
          </w:tcPr>
          <w:p w14:paraId="5BB05CA7" w14:textId="77777777" w:rsidR="007B4D36" w:rsidRPr="006D65C4" w:rsidRDefault="007B4D36" w:rsidP="00ED292A">
            <w:pPr>
              <w:pStyle w:val="TableParagraph"/>
              <w:spacing w:before="5" w:line="178" w:lineRule="exact"/>
              <w:ind w:left="107"/>
              <w:rPr>
                <w:rFonts w:asciiTheme="minorBidi" w:hAnsiTheme="minorBidi" w:cstheme="minorBidi"/>
              </w:rPr>
            </w:pPr>
          </w:p>
        </w:tc>
      </w:tr>
      <w:tr w:rsidR="007B4D36" w:rsidRPr="006D65C4" w14:paraId="06B6F30D" w14:textId="77777777" w:rsidTr="007B4D36">
        <w:trPr>
          <w:trHeight w:val="538"/>
        </w:trPr>
        <w:tc>
          <w:tcPr>
            <w:tcW w:w="2238" w:type="dxa"/>
            <w:vMerge w:val="restart"/>
            <w:shd w:val="clear" w:color="auto" w:fill="auto"/>
          </w:tcPr>
          <w:p w14:paraId="6DCE9A27" w14:textId="77777777" w:rsidR="007B4D36" w:rsidRPr="006D65C4" w:rsidRDefault="007B4D36" w:rsidP="00ED292A">
            <w:pPr>
              <w:pStyle w:val="TableParagraph"/>
              <w:rPr>
                <w:rFonts w:asciiTheme="minorBidi" w:hAnsiTheme="minorBidi" w:cstheme="minorBidi"/>
              </w:rPr>
            </w:pPr>
            <w:bookmarkStart w:id="1" w:name="_Hlk24580036"/>
            <w:r w:rsidRPr="006D65C4">
              <w:rPr>
                <w:rFonts w:asciiTheme="minorBidi" w:hAnsiTheme="minorBidi" w:cstheme="minorBidi"/>
              </w:rPr>
              <w:t xml:space="preserve">1.1.2: </w:t>
            </w:r>
          </w:p>
          <w:p w14:paraId="29FCC07B" w14:textId="77777777" w:rsidR="007B4D36" w:rsidRPr="006D65C4" w:rsidRDefault="007B4D36" w:rsidP="00ED292A">
            <w:pPr>
              <w:pStyle w:val="TableParagraph"/>
              <w:rPr>
                <w:rFonts w:asciiTheme="minorBidi" w:hAnsiTheme="minorBidi" w:cstheme="minorBidi"/>
              </w:rPr>
            </w:pPr>
            <w:r w:rsidRPr="006D65C4">
              <w:rPr>
                <w:rFonts w:asciiTheme="minorBidi" w:hAnsiTheme="minorBidi" w:cstheme="minorBidi"/>
              </w:rPr>
              <w:t xml:space="preserve">Possess the necessary content knowledge to create relevant and meaningful experience for the learners </w:t>
            </w:r>
          </w:p>
          <w:p w14:paraId="60710154" w14:textId="77777777" w:rsidR="007B4D36" w:rsidRPr="006D65C4" w:rsidRDefault="007B4D36" w:rsidP="00ED292A">
            <w:pPr>
              <w:pStyle w:val="TableParagraph"/>
              <w:spacing w:before="12" w:line="268" w:lineRule="auto"/>
              <w:ind w:right="208"/>
              <w:rPr>
                <w:rFonts w:asciiTheme="minorBidi" w:hAnsiTheme="minorBidi" w:cstheme="minorBidi"/>
              </w:rPr>
            </w:pPr>
          </w:p>
          <w:p w14:paraId="6A4CDAC4"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747" w:type="dxa"/>
            <w:vMerge w:val="restart"/>
            <w:shd w:val="clear" w:color="auto" w:fill="auto"/>
          </w:tcPr>
          <w:p w14:paraId="21717695"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 xml:space="preserve">Vague (poor) knowledge of own discipline </w:t>
            </w:r>
            <w:proofErr w:type="gramStart"/>
            <w:r w:rsidRPr="006D65C4">
              <w:rPr>
                <w:rFonts w:asciiTheme="minorBidi" w:hAnsiTheme="minorBidi" w:cstheme="minorBidi"/>
              </w:rPr>
              <w:t>shown  through</w:t>
            </w:r>
            <w:proofErr w:type="gramEnd"/>
            <w:r w:rsidRPr="006D65C4">
              <w:rPr>
                <w:rFonts w:asciiTheme="minorBidi" w:hAnsiTheme="minorBidi" w:cstheme="minorBidi"/>
              </w:rPr>
              <w:t xml:space="preserve"> unfocused planning around clear learning outcomes related to the discipline. </w:t>
            </w:r>
          </w:p>
          <w:p w14:paraId="18DF02C1"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 xml:space="preserve">Design and use of activities that don’t align with outcomes of their lessons, and result in weakness in learning </w:t>
            </w:r>
            <w:r w:rsidRPr="006D65C4">
              <w:rPr>
                <w:rFonts w:asciiTheme="minorBidi" w:hAnsiTheme="minorBidi" w:cstheme="minorBidi"/>
              </w:rPr>
              <w:lastRenderedPageBreak/>
              <w:t>relevant to discipline.</w:t>
            </w:r>
          </w:p>
        </w:tc>
        <w:tc>
          <w:tcPr>
            <w:tcW w:w="2347" w:type="dxa"/>
            <w:vMerge w:val="restart"/>
            <w:shd w:val="clear" w:color="auto" w:fill="auto"/>
          </w:tcPr>
          <w:p w14:paraId="3E796AAC" w14:textId="77777777" w:rsidR="007B4D36" w:rsidRPr="006D65C4" w:rsidRDefault="007B4D36" w:rsidP="00ED292A">
            <w:pPr>
              <w:pStyle w:val="TableParagraph"/>
              <w:tabs>
                <w:tab w:val="left" w:pos="1936"/>
              </w:tabs>
              <w:ind w:right="224"/>
              <w:rPr>
                <w:rFonts w:asciiTheme="minorBidi" w:hAnsiTheme="minorBidi" w:cstheme="minorBidi"/>
              </w:rPr>
            </w:pPr>
            <w:r w:rsidRPr="006D65C4">
              <w:rPr>
                <w:rFonts w:asciiTheme="minorBidi" w:hAnsiTheme="minorBidi" w:cstheme="minorBidi"/>
              </w:rPr>
              <w:lastRenderedPageBreak/>
              <w:t>Show limited but accurate knowledge of own discipline through focused planning around clear learning outcomes related to the discipline.</w:t>
            </w:r>
          </w:p>
          <w:p w14:paraId="52FE2A0A" w14:textId="77777777" w:rsidR="007B4D36" w:rsidRPr="006D65C4" w:rsidRDefault="007B4D36" w:rsidP="00ED292A">
            <w:pPr>
              <w:pStyle w:val="TableParagraph"/>
              <w:tabs>
                <w:tab w:val="left" w:pos="1936"/>
              </w:tabs>
              <w:ind w:right="224"/>
              <w:rPr>
                <w:rFonts w:asciiTheme="minorBidi" w:hAnsiTheme="minorBidi" w:cstheme="minorBidi"/>
                <w:rtl/>
                <w:lang w:bidi="ar-SA"/>
              </w:rPr>
            </w:pPr>
            <w:r w:rsidRPr="006D65C4">
              <w:rPr>
                <w:rFonts w:asciiTheme="minorBidi" w:hAnsiTheme="minorBidi" w:cstheme="minorBidi"/>
              </w:rPr>
              <w:t xml:space="preserve">Design and use of activities that clearly align with own </w:t>
            </w:r>
            <w:r w:rsidRPr="006D65C4">
              <w:rPr>
                <w:rFonts w:asciiTheme="minorBidi" w:hAnsiTheme="minorBidi" w:cstheme="minorBidi"/>
              </w:rPr>
              <w:lastRenderedPageBreak/>
              <w:t>discipline, and result in partial learning relevant to own discipline.</w:t>
            </w:r>
          </w:p>
          <w:p w14:paraId="7B9FAE80" w14:textId="77777777" w:rsidR="007B4D36" w:rsidRPr="006D65C4" w:rsidRDefault="007B4D36" w:rsidP="00ED292A">
            <w:pPr>
              <w:pStyle w:val="TableParagraph"/>
              <w:tabs>
                <w:tab w:val="left" w:pos="1936"/>
              </w:tabs>
              <w:ind w:right="224"/>
              <w:rPr>
                <w:rFonts w:asciiTheme="minorBidi" w:hAnsiTheme="minorBidi" w:cstheme="minorBidi"/>
                <w:rtl/>
                <w:lang w:bidi="ar-SA"/>
              </w:rPr>
            </w:pPr>
          </w:p>
          <w:p w14:paraId="37F661C8" w14:textId="77777777" w:rsidR="007B4D36" w:rsidRPr="006D65C4" w:rsidRDefault="007B4D36" w:rsidP="00ED292A">
            <w:pPr>
              <w:pStyle w:val="TableParagraph"/>
              <w:tabs>
                <w:tab w:val="left" w:pos="1936"/>
              </w:tabs>
              <w:ind w:right="224"/>
              <w:rPr>
                <w:rFonts w:asciiTheme="minorBidi" w:hAnsiTheme="minorBidi" w:cstheme="minorBidi"/>
              </w:rPr>
            </w:pPr>
          </w:p>
        </w:tc>
        <w:tc>
          <w:tcPr>
            <w:tcW w:w="2948" w:type="dxa"/>
            <w:vMerge w:val="restart"/>
            <w:shd w:val="clear" w:color="auto" w:fill="auto"/>
          </w:tcPr>
          <w:p w14:paraId="0212041C" w14:textId="77777777" w:rsidR="007B4D36" w:rsidRPr="006D65C4" w:rsidRDefault="007B4D36" w:rsidP="00ED292A">
            <w:pPr>
              <w:pStyle w:val="TableParagraph"/>
              <w:ind w:right="229"/>
              <w:rPr>
                <w:rFonts w:asciiTheme="minorBidi" w:hAnsiTheme="minorBidi" w:cstheme="minorBidi"/>
              </w:rPr>
            </w:pPr>
            <w:r w:rsidRPr="006D65C4">
              <w:rPr>
                <w:rFonts w:asciiTheme="minorBidi" w:hAnsiTheme="minorBidi" w:cstheme="minorBidi"/>
              </w:rPr>
              <w:lastRenderedPageBreak/>
              <w:t>Show accurate and researched knowledge of own discipline through focused planning around clear learning outcomes related to the discipline.</w:t>
            </w:r>
          </w:p>
          <w:p w14:paraId="08346078" w14:textId="77777777" w:rsidR="007B4D36" w:rsidRPr="006D65C4" w:rsidRDefault="007B4D36" w:rsidP="00ED292A">
            <w:pPr>
              <w:pStyle w:val="TableParagraph"/>
              <w:ind w:right="229"/>
              <w:rPr>
                <w:rFonts w:asciiTheme="minorBidi" w:hAnsiTheme="minorBidi" w:cstheme="minorBidi"/>
              </w:rPr>
            </w:pPr>
            <w:r w:rsidRPr="006D65C4">
              <w:rPr>
                <w:rFonts w:asciiTheme="minorBidi" w:hAnsiTheme="minorBidi" w:cstheme="minorBidi"/>
              </w:rPr>
              <w:t>Design and use of activities that clearly align with own discipline, and result in learning relevant to own discipline.</w:t>
            </w:r>
          </w:p>
        </w:tc>
        <w:tc>
          <w:tcPr>
            <w:tcW w:w="2214" w:type="dxa"/>
            <w:shd w:val="clear" w:color="auto" w:fill="auto"/>
          </w:tcPr>
          <w:p w14:paraId="5C659B35"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41003941"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1:</w:t>
            </w:r>
          </w:p>
        </w:tc>
        <w:tc>
          <w:tcPr>
            <w:tcW w:w="2687" w:type="dxa"/>
            <w:vMerge/>
            <w:shd w:val="clear" w:color="auto" w:fill="auto"/>
          </w:tcPr>
          <w:p w14:paraId="40A14A94" w14:textId="77777777" w:rsidR="007B4D36" w:rsidRPr="006D65C4" w:rsidRDefault="007B4D36" w:rsidP="00ED292A">
            <w:pPr>
              <w:pStyle w:val="TableParagraph"/>
              <w:spacing w:line="177" w:lineRule="exact"/>
              <w:ind w:left="107"/>
              <w:rPr>
                <w:rFonts w:asciiTheme="minorBidi" w:hAnsiTheme="minorBidi" w:cstheme="minorBidi"/>
              </w:rPr>
            </w:pPr>
          </w:p>
        </w:tc>
      </w:tr>
      <w:bookmarkEnd w:id="1"/>
      <w:tr w:rsidR="007B4D36" w:rsidRPr="006D65C4" w14:paraId="75CA916E" w14:textId="77777777" w:rsidTr="007B4D36">
        <w:trPr>
          <w:trHeight w:val="538"/>
        </w:trPr>
        <w:tc>
          <w:tcPr>
            <w:tcW w:w="2238" w:type="dxa"/>
            <w:vMerge/>
          </w:tcPr>
          <w:p w14:paraId="3396E0B0"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747" w:type="dxa"/>
            <w:vMerge/>
            <w:shd w:val="clear" w:color="auto" w:fill="FFFF00"/>
          </w:tcPr>
          <w:p w14:paraId="3E3684CC" w14:textId="77777777" w:rsidR="007B4D36" w:rsidRPr="006D65C4" w:rsidRDefault="007B4D36" w:rsidP="00ED292A">
            <w:pPr>
              <w:pStyle w:val="TableParagraph"/>
              <w:ind w:right="208"/>
              <w:rPr>
                <w:rFonts w:asciiTheme="minorBidi" w:hAnsiTheme="minorBidi" w:cstheme="minorBidi"/>
              </w:rPr>
            </w:pPr>
          </w:p>
        </w:tc>
        <w:tc>
          <w:tcPr>
            <w:tcW w:w="2347" w:type="dxa"/>
            <w:vMerge/>
            <w:shd w:val="clear" w:color="auto" w:fill="FFFF00"/>
          </w:tcPr>
          <w:p w14:paraId="4C915D2D" w14:textId="77777777" w:rsidR="007B4D36" w:rsidRPr="006D65C4" w:rsidRDefault="007B4D36" w:rsidP="00ED292A">
            <w:pPr>
              <w:pStyle w:val="TableParagraph"/>
              <w:ind w:left="106" w:right="224"/>
              <w:rPr>
                <w:rFonts w:asciiTheme="minorBidi" w:hAnsiTheme="minorBidi" w:cstheme="minorBidi"/>
              </w:rPr>
            </w:pPr>
          </w:p>
        </w:tc>
        <w:tc>
          <w:tcPr>
            <w:tcW w:w="2948" w:type="dxa"/>
            <w:vMerge/>
            <w:shd w:val="clear" w:color="auto" w:fill="FFFF00"/>
          </w:tcPr>
          <w:p w14:paraId="7FB063BB" w14:textId="77777777" w:rsidR="007B4D36" w:rsidRPr="006D65C4" w:rsidRDefault="007B4D36" w:rsidP="00ED292A">
            <w:pPr>
              <w:pStyle w:val="TableParagraph"/>
              <w:ind w:left="106" w:right="229"/>
              <w:rPr>
                <w:rFonts w:asciiTheme="minorBidi" w:hAnsiTheme="minorBidi" w:cstheme="minorBidi"/>
              </w:rPr>
            </w:pPr>
          </w:p>
        </w:tc>
        <w:tc>
          <w:tcPr>
            <w:tcW w:w="2214" w:type="dxa"/>
          </w:tcPr>
          <w:p w14:paraId="2CEEFBB7"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673B5BD8"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2:</w:t>
            </w:r>
          </w:p>
        </w:tc>
        <w:tc>
          <w:tcPr>
            <w:tcW w:w="2687" w:type="dxa"/>
            <w:vMerge/>
          </w:tcPr>
          <w:p w14:paraId="6B3F486E"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64B31134" w14:textId="77777777" w:rsidTr="007B4D36">
        <w:trPr>
          <w:trHeight w:val="538"/>
        </w:trPr>
        <w:tc>
          <w:tcPr>
            <w:tcW w:w="2238" w:type="dxa"/>
            <w:vMerge/>
          </w:tcPr>
          <w:p w14:paraId="773A1155"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747" w:type="dxa"/>
            <w:vMerge/>
            <w:shd w:val="clear" w:color="auto" w:fill="FFFF00"/>
          </w:tcPr>
          <w:p w14:paraId="09B7EB22" w14:textId="77777777" w:rsidR="007B4D36" w:rsidRPr="006D65C4" w:rsidRDefault="007B4D36" w:rsidP="00ED292A">
            <w:pPr>
              <w:pStyle w:val="TableParagraph"/>
              <w:ind w:right="208"/>
              <w:rPr>
                <w:rFonts w:asciiTheme="minorBidi" w:hAnsiTheme="minorBidi" w:cstheme="minorBidi"/>
              </w:rPr>
            </w:pPr>
          </w:p>
        </w:tc>
        <w:tc>
          <w:tcPr>
            <w:tcW w:w="2347" w:type="dxa"/>
            <w:vMerge/>
            <w:shd w:val="clear" w:color="auto" w:fill="FFFF00"/>
          </w:tcPr>
          <w:p w14:paraId="6FC43790" w14:textId="77777777" w:rsidR="007B4D36" w:rsidRPr="006D65C4" w:rsidRDefault="007B4D36" w:rsidP="00ED292A">
            <w:pPr>
              <w:pStyle w:val="TableParagraph"/>
              <w:ind w:left="106" w:right="224"/>
              <w:rPr>
                <w:rFonts w:asciiTheme="minorBidi" w:hAnsiTheme="minorBidi" w:cstheme="minorBidi"/>
              </w:rPr>
            </w:pPr>
          </w:p>
        </w:tc>
        <w:tc>
          <w:tcPr>
            <w:tcW w:w="2948" w:type="dxa"/>
            <w:vMerge/>
            <w:shd w:val="clear" w:color="auto" w:fill="FFFF00"/>
          </w:tcPr>
          <w:p w14:paraId="559482B3" w14:textId="77777777" w:rsidR="007B4D36" w:rsidRPr="006D65C4" w:rsidRDefault="007B4D36" w:rsidP="00ED292A">
            <w:pPr>
              <w:pStyle w:val="TableParagraph"/>
              <w:ind w:left="106" w:right="229"/>
              <w:rPr>
                <w:rFonts w:asciiTheme="minorBidi" w:hAnsiTheme="minorBidi" w:cstheme="minorBidi"/>
              </w:rPr>
            </w:pPr>
          </w:p>
        </w:tc>
        <w:tc>
          <w:tcPr>
            <w:tcW w:w="2214" w:type="dxa"/>
          </w:tcPr>
          <w:p w14:paraId="3D6702BD"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33E0F436"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58059681" w14:textId="77777777" w:rsidR="007B4D36" w:rsidRPr="006D65C4" w:rsidRDefault="007B4D36" w:rsidP="00ED292A">
            <w:pPr>
              <w:pStyle w:val="TableParagraph"/>
              <w:spacing w:line="177" w:lineRule="exact"/>
              <w:ind w:left="107"/>
              <w:jc w:val="center"/>
              <w:rPr>
                <w:rFonts w:asciiTheme="minorBidi" w:hAnsiTheme="minorBidi" w:cstheme="minorBidi"/>
              </w:rPr>
            </w:pPr>
          </w:p>
        </w:tc>
        <w:tc>
          <w:tcPr>
            <w:tcW w:w="2687" w:type="dxa"/>
            <w:vMerge/>
          </w:tcPr>
          <w:p w14:paraId="696BB95D"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32449CF1" w14:textId="77777777" w:rsidTr="007B4D36">
        <w:trPr>
          <w:trHeight w:val="425"/>
        </w:trPr>
        <w:tc>
          <w:tcPr>
            <w:tcW w:w="2238" w:type="dxa"/>
            <w:vMerge w:val="restart"/>
            <w:shd w:val="clear" w:color="auto" w:fill="auto"/>
          </w:tcPr>
          <w:p w14:paraId="44A7F1B9" w14:textId="77777777" w:rsidR="007B4D36" w:rsidRPr="006D65C4" w:rsidRDefault="007B4D36" w:rsidP="00ED292A">
            <w:pPr>
              <w:pStyle w:val="TableParagraph"/>
              <w:spacing w:before="12" w:line="268" w:lineRule="auto"/>
              <w:ind w:right="208"/>
              <w:rPr>
                <w:rFonts w:asciiTheme="minorBidi" w:hAnsiTheme="minorBidi" w:cstheme="minorBidi"/>
              </w:rPr>
            </w:pPr>
            <w:r w:rsidRPr="006D65C4">
              <w:rPr>
                <w:rFonts w:asciiTheme="minorBidi" w:hAnsiTheme="minorBidi" w:cstheme="minorBidi"/>
              </w:rPr>
              <w:lastRenderedPageBreak/>
              <w:t>1.1.3:</w:t>
            </w:r>
          </w:p>
          <w:p w14:paraId="79F12D61" w14:textId="77777777" w:rsidR="007B4D36" w:rsidRPr="006D65C4" w:rsidRDefault="007B4D36" w:rsidP="00ED292A">
            <w:pPr>
              <w:pStyle w:val="TableParagraph"/>
              <w:spacing w:before="12" w:line="268" w:lineRule="auto"/>
              <w:ind w:right="208"/>
              <w:rPr>
                <w:rFonts w:asciiTheme="minorBidi" w:hAnsiTheme="minorBidi" w:cstheme="minorBidi"/>
              </w:rPr>
            </w:pPr>
            <w:r w:rsidRPr="006D65C4">
              <w:rPr>
                <w:rFonts w:asciiTheme="minorBidi" w:hAnsiTheme="minorBidi" w:cstheme="minorBidi"/>
              </w:rPr>
              <w:t>Proficiency in Arabic (and English where appropriate)</w:t>
            </w:r>
          </w:p>
        </w:tc>
        <w:tc>
          <w:tcPr>
            <w:tcW w:w="2747" w:type="dxa"/>
            <w:vMerge w:val="restart"/>
            <w:shd w:val="clear" w:color="auto" w:fill="auto"/>
          </w:tcPr>
          <w:p w14:paraId="3466E703"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 xml:space="preserve">Speech and written language are clear and correct. </w:t>
            </w:r>
          </w:p>
          <w:p w14:paraId="6AB932D5"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2. Vocabulary is correct, but limited or not appropriate to students' age or backgrounds</w:t>
            </w:r>
          </w:p>
          <w:p w14:paraId="5DDFFFED"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3. Knowledge of language is limited and becomes apparent in planning and teaching</w:t>
            </w:r>
          </w:p>
        </w:tc>
        <w:tc>
          <w:tcPr>
            <w:tcW w:w="2347" w:type="dxa"/>
            <w:vMerge w:val="restart"/>
            <w:shd w:val="clear" w:color="auto" w:fill="auto"/>
          </w:tcPr>
          <w:p w14:paraId="756A0C2C"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Speech and written language are clear and correct.</w:t>
            </w:r>
          </w:p>
          <w:p w14:paraId="0061F577"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Vocabulary is appropriate to students' age and interests</w:t>
            </w:r>
          </w:p>
          <w:p w14:paraId="491284E9"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Knowledge of language is sound</w:t>
            </w:r>
          </w:p>
          <w:p w14:paraId="6681BEB4" w14:textId="77777777" w:rsidR="007B4D36" w:rsidRPr="006D65C4" w:rsidRDefault="007B4D36" w:rsidP="00ED292A">
            <w:pPr>
              <w:pStyle w:val="TableParagraph"/>
              <w:ind w:right="208"/>
              <w:rPr>
                <w:rFonts w:asciiTheme="minorBidi" w:hAnsiTheme="minorBidi" w:cstheme="minorBidi"/>
              </w:rPr>
            </w:pPr>
          </w:p>
        </w:tc>
        <w:tc>
          <w:tcPr>
            <w:tcW w:w="2948" w:type="dxa"/>
            <w:vMerge w:val="restart"/>
            <w:shd w:val="clear" w:color="auto" w:fill="auto"/>
          </w:tcPr>
          <w:p w14:paraId="1A7DE260"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Oral and written language are correct and expressive.</w:t>
            </w:r>
          </w:p>
          <w:p w14:paraId="6A622E53"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Well-chosen vocabulary that enriches the lesson, and are suitable to students'' age and needs</w:t>
            </w:r>
          </w:p>
          <w:p w14:paraId="539821DC" w14:textId="77777777" w:rsidR="007B4D36" w:rsidRPr="006D65C4" w:rsidRDefault="007B4D36" w:rsidP="00ED292A">
            <w:pPr>
              <w:pStyle w:val="TableParagraph"/>
              <w:ind w:right="208"/>
              <w:rPr>
                <w:rFonts w:asciiTheme="minorBidi" w:hAnsiTheme="minorBidi" w:cstheme="minorBidi"/>
              </w:rPr>
            </w:pPr>
            <w:r w:rsidRPr="006D65C4">
              <w:rPr>
                <w:rFonts w:asciiTheme="minorBidi" w:hAnsiTheme="minorBidi" w:cstheme="minorBidi"/>
              </w:rPr>
              <w:t>Knowledge of language is Expert as evidenced by planning and usage</w:t>
            </w:r>
          </w:p>
          <w:p w14:paraId="0E57CA7E" w14:textId="77777777" w:rsidR="007B4D36" w:rsidRPr="006D65C4" w:rsidRDefault="007B4D36" w:rsidP="00ED292A">
            <w:pPr>
              <w:pStyle w:val="TableParagraph"/>
              <w:ind w:right="208"/>
              <w:rPr>
                <w:rFonts w:asciiTheme="minorBidi" w:hAnsiTheme="minorBidi" w:cstheme="minorBidi"/>
              </w:rPr>
            </w:pPr>
          </w:p>
        </w:tc>
        <w:tc>
          <w:tcPr>
            <w:tcW w:w="2214" w:type="dxa"/>
            <w:shd w:val="clear" w:color="auto" w:fill="auto"/>
          </w:tcPr>
          <w:p w14:paraId="590007E2" w14:textId="77777777" w:rsidR="007B4D36" w:rsidRPr="006D65C4" w:rsidRDefault="007B4D36" w:rsidP="00ED292A">
            <w:pPr>
              <w:jc w:val="center"/>
              <w:rPr>
                <w:rFonts w:asciiTheme="minorBidi" w:hAnsiTheme="minorBidi" w:cstheme="minorBidi"/>
                <w:rtl/>
                <w:lang w:bidi="ar-SA"/>
              </w:rPr>
            </w:pPr>
          </w:p>
          <w:p w14:paraId="713B4735" w14:textId="77777777" w:rsidR="007B4D36" w:rsidRPr="006D65C4" w:rsidRDefault="007B4D36" w:rsidP="00ED292A">
            <w:pPr>
              <w:jc w:val="center"/>
              <w:rPr>
                <w:rFonts w:asciiTheme="minorBidi" w:hAnsiTheme="minorBidi" w:cstheme="minorBidi"/>
              </w:rPr>
            </w:pPr>
            <w:r w:rsidRPr="006D65C4">
              <w:rPr>
                <w:rFonts w:asciiTheme="minorBidi" w:hAnsiTheme="minorBidi" w:cstheme="minorBidi"/>
              </w:rPr>
              <w:t>SEP 1:</w:t>
            </w:r>
          </w:p>
        </w:tc>
        <w:tc>
          <w:tcPr>
            <w:tcW w:w="2687" w:type="dxa"/>
            <w:vMerge/>
            <w:shd w:val="clear" w:color="auto" w:fill="auto"/>
          </w:tcPr>
          <w:p w14:paraId="0A27C1DB" w14:textId="77777777" w:rsidR="007B4D36" w:rsidRPr="006D65C4" w:rsidRDefault="007B4D36" w:rsidP="00ED292A">
            <w:pPr>
              <w:rPr>
                <w:rFonts w:asciiTheme="minorBidi" w:hAnsiTheme="minorBidi" w:cstheme="minorBidi"/>
              </w:rPr>
            </w:pPr>
          </w:p>
        </w:tc>
      </w:tr>
      <w:tr w:rsidR="007B4D36" w:rsidRPr="006D65C4" w14:paraId="676319B4" w14:textId="77777777" w:rsidTr="007B4D36">
        <w:trPr>
          <w:trHeight w:val="425"/>
        </w:trPr>
        <w:tc>
          <w:tcPr>
            <w:tcW w:w="2238" w:type="dxa"/>
            <w:vMerge/>
          </w:tcPr>
          <w:p w14:paraId="0D458DBD"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747" w:type="dxa"/>
            <w:vMerge/>
            <w:shd w:val="clear" w:color="auto" w:fill="FFFF00"/>
          </w:tcPr>
          <w:p w14:paraId="405B4A60"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shd w:val="clear" w:color="auto" w:fill="FFFF00"/>
          </w:tcPr>
          <w:p w14:paraId="09411FFE"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948" w:type="dxa"/>
            <w:vMerge/>
            <w:shd w:val="clear" w:color="auto" w:fill="FFFF00"/>
          </w:tcPr>
          <w:p w14:paraId="227501F5"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tcPr>
          <w:p w14:paraId="7DD8CDB2" w14:textId="77777777" w:rsidR="007B4D36" w:rsidRPr="006D65C4" w:rsidRDefault="007B4D36" w:rsidP="00ED292A">
            <w:pPr>
              <w:pStyle w:val="TableParagraph"/>
              <w:spacing w:line="177" w:lineRule="exact"/>
              <w:ind w:left="0"/>
              <w:jc w:val="center"/>
              <w:rPr>
                <w:rFonts w:asciiTheme="minorBidi" w:hAnsiTheme="minorBidi" w:cstheme="minorBidi"/>
                <w:rtl/>
                <w:lang w:bidi="ar-SA"/>
              </w:rPr>
            </w:pPr>
          </w:p>
          <w:p w14:paraId="015820A0"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2:</w:t>
            </w:r>
          </w:p>
        </w:tc>
        <w:tc>
          <w:tcPr>
            <w:tcW w:w="2687" w:type="dxa"/>
            <w:vMerge/>
          </w:tcPr>
          <w:p w14:paraId="2CE85073"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2ECE92B6" w14:textId="77777777" w:rsidTr="007B4D36">
        <w:trPr>
          <w:trHeight w:val="2510"/>
        </w:trPr>
        <w:tc>
          <w:tcPr>
            <w:tcW w:w="2238" w:type="dxa"/>
            <w:vMerge/>
            <w:tcBorders>
              <w:bottom w:val="single" w:sz="4" w:space="0" w:color="000000" w:themeColor="text1"/>
            </w:tcBorders>
          </w:tcPr>
          <w:p w14:paraId="5FDDF022"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747" w:type="dxa"/>
            <w:vMerge/>
            <w:tcBorders>
              <w:bottom w:val="single" w:sz="4" w:space="0" w:color="000000" w:themeColor="text1"/>
            </w:tcBorders>
            <w:shd w:val="clear" w:color="auto" w:fill="FFFF00"/>
          </w:tcPr>
          <w:p w14:paraId="6052337F"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tcBorders>
              <w:bottom w:val="single" w:sz="4" w:space="0" w:color="000000" w:themeColor="text1"/>
            </w:tcBorders>
            <w:shd w:val="clear" w:color="auto" w:fill="FFFF00"/>
          </w:tcPr>
          <w:p w14:paraId="4C8E8599"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948" w:type="dxa"/>
            <w:vMerge/>
            <w:tcBorders>
              <w:bottom w:val="single" w:sz="4" w:space="0" w:color="000000" w:themeColor="text1"/>
            </w:tcBorders>
            <w:shd w:val="clear" w:color="auto" w:fill="FFFF00"/>
          </w:tcPr>
          <w:p w14:paraId="12A81F18"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tcPr>
          <w:p w14:paraId="56BD8D65"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40E645F1" w14:textId="77777777" w:rsidR="007B4D36" w:rsidRPr="006D65C4" w:rsidRDefault="007B4D36" w:rsidP="00ED292A">
            <w:pPr>
              <w:pStyle w:val="TableParagraph"/>
              <w:spacing w:line="177" w:lineRule="exact"/>
              <w:ind w:left="107"/>
              <w:jc w:val="center"/>
              <w:rPr>
                <w:rFonts w:asciiTheme="minorBidi" w:hAnsiTheme="minorBidi" w:cstheme="minorBidi"/>
              </w:rPr>
            </w:pPr>
          </w:p>
        </w:tc>
        <w:tc>
          <w:tcPr>
            <w:tcW w:w="2687" w:type="dxa"/>
            <w:vMerge/>
            <w:tcBorders>
              <w:bottom w:val="single" w:sz="4" w:space="0" w:color="000000" w:themeColor="text1"/>
            </w:tcBorders>
          </w:tcPr>
          <w:p w14:paraId="5D15F7C1"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38F6AECA" w14:textId="77777777" w:rsidTr="007B4D36">
        <w:trPr>
          <w:trHeight w:val="530"/>
        </w:trPr>
        <w:tc>
          <w:tcPr>
            <w:tcW w:w="2238" w:type="dxa"/>
            <w:vMerge w:val="restart"/>
          </w:tcPr>
          <w:p w14:paraId="45DF23AA" w14:textId="77777777" w:rsidR="007B4D36" w:rsidRPr="006D65C4" w:rsidRDefault="007B4D36" w:rsidP="00ED292A">
            <w:pPr>
              <w:pStyle w:val="TableParagraph"/>
              <w:spacing w:before="3" w:line="254" w:lineRule="auto"/>
              <w:ind w:left="109" w:right="132"/>
              <w:rPr>
                <w:rFonts w:asciiTheme="minorBidi" w:hAnsiTheme="minorBidi" w:cstheme="minorBidi"/>
              </w:rPr>
            </w:pPr>
            <w:r w:rsidRPr="006D65C4">
              <w:rPr>
                <w:rFonts w:asciiTheme="minorBidi" w:hAnsiTheme="minorBidi" w:cstheme="minorBidi"/>
              </w:rPr>
              <w:t xml:space="preserve">1.2.1: </w:t>
            </w:r>
          </w:p>
          <w:p w14:paraId="1C67F88B" w14:textId="77777777" w:rsidR="007B4D36" w:rsidRPr="006D65C4" w:rsidRDefault="007B4D36" w:rsidP="00ED292A">
            <w:pPr>
              <w:pStyle w:val="TableParagraph"/>
              <w:spacing w:before="3" w:line="254" w:lineRule="auto"/>
              <w:ind w:left="109" w:right="132"/>
              <w:rPr>
                <w:rFonts w:asciiTheme="minorBidi" w:hAnsiTheme="minorBidi" w:cstheme="minorBidi"/>
              </w:rPr>
            </w:pPr>
            <w:r w:rsidRPr="006D65C4">
              <w:rPr>
                <w:rFonts w:asciiTheme="minorBidi" w:hAnsiTheme="minorBidi" w:cstheme="minorBidi"/>
              </w:rPr>
              <w:t xml:space="preserve"> Possess Pedagogical Content Knowledge (PCK) that is appropriate to learners and the field of study</w:t>
            </w:r>
          </w:p>
        </w:tc>
        <w:tc>
          <w:tcPr>
            <w:tcW w:w="2747" w:type="dxa"/>
            <w:vMerge w:val="restart"/>
          </w:tcPr>
          <w:p w14:paraId="5BB6A06C" w14:textId="77777777" w:rsidR="007B4D36" w:rsidRPr="006D65C4" w:rsidRDefault="007B4D36" w:rsidP="007B4D36">
            <w:pPr>
              <w:pStyle w:val="TableParagraph"/>
              <w:numPr>
                <w:ilvl w:val="0"/>
                <w:numId w:val="3"/>
              </w:numPr>
              <w:spacing w:before="12" w:line="268" w:lineRule="auto"/>
              <w:ind w:left="450" w:right="208"/>
              <w:rPr>
                <w:rFonts w:asciiTheme="minorBidi" w:hAnsiTheme="minorBidi" w:cstheme="minorBidi"/>
              </w:rPr>
            </w:pPr>
            <w:r w:rsidRPr="006D65C4">
              <w:rPr>
                <w:rFonts w:asciiTheme="minorBidi" w:hAnsiTheme="minorBidi" w:cstheme="minorBidi"/>
                <w:spacing w:val="-6"/>
              </w:rPr>
              <w:t xml:space="preserve">Displays </w:t>
            </w:r>
            <w:r w:rsidRPr="006D65C4">
              <w:rPr>
                <w:rFonts w:asciiTheme="minorBidi" w:hAnsiTheme="minorBidi" w:cstheme="minorBidi"/>
                <w:spacing w:val="-5"/>
              </w:rPr>
              <w:t xml:space="preserve">little </w:t>
            </w:r>
            <w:r w:rsidRPr="006D65C4">
              <w:rPr>
                <w:rFonts w:asciiTheme="minorBidi" w:hAnsiTheme="minorBidi" w:cstheme="minorBidi"/>
                <w:spacing w:val="-6"/>
              </w:rPr>
              <w:t xml:space="preserve">understanding </w:t>
            </w:r>
            <w:r w:rsidRPr="006D65C4">
              <w:rPr>
                <w:rFonts w:asciiTheme="minorBidi" w:hAnsiTheme="minorBidi" w:cstheme="minorBidi"/>
                <w:spacing w:val="-3"/>
              </w:rPr>
              <w:t xml:space="preserve">of </w:t>
            </w:r>
            <w:r w:rsidRPr="006D65C4">
              <w:rPr>
                <w:rFonts w:asciiTheme="minorBidi" w:hAnsiTheme="minorBidi" w:cstheme="minorBidi"/>
                <w:spacing w:val="-6"/>
              </w:rPr>
              <w:t xml:space="preserve">prerequisite knowledge important </w:t>
            </w:r>
            <w:r w:rsidRPr="006D65C4">
              <w:rPr>
                <w:rFonts w:asciiTheme="minorBidi" w:hAnsiTheme="minorBidi" w:cstheme="minorBidi"/>
                <w:spacing w:val="-4"/>
              </w:rPr>
              <w:t xml:space="preserve">for </w:t>
            </w:r>
            <w:r w:rsidRPr="006D65C4">
              <w:rPr>
                <w:rFonts w:asciiTheme="minorBidi" w:hAnsiTheme="minorBidi" w:cstheme="minorBidi"/>
                <w:spacing w:val="-6"/>
              </w:rPr>
              <w:t xml:space="preserve">student </w:t>
            </w:r>
            <w:r w:rsidRPr="006D65C4">
              <w:rPr>
                <w:rFonts w:asciiTheme="minorBidi" w:hAnsiTheme="minorBidi" w:cstheme="minorBidi"/>
                <w:spacing w:val="-5"/>
              </w:rPr>
              <w:t xml:space="preserve">learning </w:t>
            </w:r>
            <w:r w:rsidRPr="006D65C4">
              <w:rPr>
                <w:rFonts w:asciiTheme="minorBidi" w:hAnsiTheme="minorBidi" w:cstheme="minorBidi"/>
                <w:spacing w:val="-4"/>
              </w:rPr>
              <w:t xml:space="preserve">and </w:t>
            </w:r>
            <w:r w:rsidRPr="006D65C4">
              <w:rPr>
                <w:rFonts w:asciiTheme="minorBidi" w:hAnsiTheme="minorBidi" w:cstheme="minorBidi"/>
                <w:spacing w:val="-5"/>
              </w:rPr>
              <w:t xml:space="preserve">fails </w:t>
            </w:r>
            <w:r w:rsidRPr="006D65C4">
              <w:rPr>
                <w:rFonts w:asciiTheme="minorBidi" w:hAnsiTheme="minorBidi" w:cstheme="minorBidi"/>
                <w:spacing w:val="-3"/>
              </w:rPr>
              <w:t xml:space="preserve">to </w:t>
            </w:r>
            <w:r w:rsidRPr="006D65C4">
              <w:rPr>
                <w:rFonts w:asciiTheme="minorBidi" w:hAnsiTheme="minorBidi" w:cstheme="minorBidi"/>
                <w:spacing w:val="-6"/>
              </w:rPr>
              <w:t>activate students' prior knowledge.</w:t>
            </w:r>
          </w:p>
          <w:p w14:paraId="0835245B" w14:textId="77777777" w:rsidR="007B4D36" w:rsidRPr="006D65C4" w:rsidRDefault="007B4D36" w:rsidP="007B4D36">
            <w:pPr>
              <w:pStyle w:val="TableParagraph"/>
              <w:numPr>
                <w:ilvl w:val="0"/>
                <w:numId w:val="3"/>
              </w:numPr>
              <w:spacing w:before="12" w:line="268" w:lineRule="auto"/>
              <w:ind w:left="450" w:right="208"/>
              <w:rPr>
                <w:rFonts w:asciiTheme="minorBidi" w:hAnsiTheme="minorBidi" w:cstheme="minorBidi"/>
              </w:rPr>
            </w:pPr>
            <w:r w:rsidRPr="006D65C4">
              <w:rPr>
                <w:rFonts w:asciiTheme="minorBidi" w:hAnsiTheme="minorBidi" w:cstheme="minorBidi"/>
              </w:rPr>
              <w:t xml:space="preserve">Is aware of the need for adaptations in </w:t>
            </w:r>
            <w:r w:rsidRPr="006D65C4">
              <w:rPr>
                <w:rFonts w:asciiTheme="minorBidi" w:hAnsiTheme="minorBidi" w:cstheme="minorBidi"/>
              </w:rPr>
              <w:lastRenderedPageBreak/>
              <w:t>assignments, time allowed, response modes, etc. and occasionally accommodates these needs for different learners</w:t>
            </w:r>
          </w:p>
          <w:p w14:paraId="79C077B8" w14:textId="77777777" w:rsidR="007B4D36" w:rsidRPr="006D65C4" w:rsidRDefault="007B4D36" w:rsidP="00ED292A">
            <w:pPr>
              <w:pStyle w:val="TableParagraph"/>
              <w:spacing w:before="12" w:line="268" w:lineRule="auto"/>
              <w:ind w:left="360" w:right="208"/>
              <w:rPr>
                <w:rFonts w:asciiTheme="minorBidi" w:hAnsiTheme="minorBidi" w:cstheme="minorBidi"/>
              </w:rPr>
            </w:pPr>
          </w:p>
        </w:tc>
        <w:tc>
          <w:tcPr>
            <w:tcW w:w="2347" w:type="dxa"/>
            <w:vMerge w:val="restart"/>
          </w:tcPr>
          <w:p w14:paraId="67BDC4AE" w14:textId="77777777" w:rsidR="007B4D36" w:rsidRPr="006D65C4" w:rsidRDefault="007B4D36" w:rsidP="007B4D36">
            <w:pPr>
              <w:pStyle w:val="TableParagraph"/>
              <w:numPr>
                <w:ilvl w:val="0"/>
                <w:numId w:val="2"/>
              </w:numPr>
              <w:spacing w:before="3" w:line="254" w:lineRule="auto"/>
              <w:ind w:left="450" w:right="224"/>
              <w:rPr>
                <w:rFonts w:asciiTheme="minorBidi" w:hAnsiTheme="minorBidi" w:cstheme="minorBidi"/>
              </w:rPr>
            </w:pPr>
            <w:r w:rsidRPr="006D65C4">
              <w:rPr>
                <w:rFonts w:asciiTheme="minorBidi" w:hAnsiTheme="minorBidi" w:cstheme="minorBidi"/>
                <w:spacing w:val="-5"/>
              </w:rPr>
              <w:lastRenderedPageBreak/>
              <w:t>D</w:t>
            </w:r>
            <w:r w:rsidRPr="006D65C4">
              <w:rPr>
                <w:rFonts w:asciiTheme="minorBidi" w:hAnsiTheme="minorBidi" w:cstheme="minorBidi"/>
                <w:spacing w:val="-6"/>
              </w:rPr>
              <w:t xml:space="preserve">emonstrate </w:t>
            </w:r>
            <w:r w:rsidRPr="006D65C4">
              <w:rPr>
                <w:rFonts w:asciiTheme="minorBidi" w:hAnsiTheme="minorBidi" w:cstheme="minorBidi"/>
                <w:spacing w:val="-5"/>
              </w:rPr>
              <w:t xml:space="preserve">some </w:t>
            </w:r>
            <w:r w:rsidRPr="006D65C4">
              <w:rPr>
                <w:rFonts w:asciiTheme="minorBidi" w:hAnsiTheme="minorBidi" w:cstheme="minorBidi"/>
                <w:spacing w:val="-6"/>
              </w:rPr>
              <w:t xml:space="preserve">awareness </w:t>
            </w:r>
            <w:r w:rsidRPr="006D65C4">
              <w:rPr>
                <w:rFonts w:asciiTheme="minorBidi" w:hAnsiTheme="minorBidi" w:cstheme="minorBidi"/>
                <w:spacing w:val="-3"/>
              </w:rPr>
              <w:t xml:space="preserve">of </w:t>
            </w:r>
            <w:r w:rsidRPr="006D65C4">
              <w:rPr>
                <w:rFonts w:asciiTheme="minorBidi" w:hAnsiTheme="minorBidi" w:cstheme="minorBidi"/>
                <w:spacing w:val="-4"/>
              </w:rPr>
              <w:t xml:space="preserve">the </w:t>
            </w:r>
            <w:r w:rsidRPr="006D65C4">
              <w:rPr>
                <w:rFonts w:asciiTheme="minorBidi" w:hAnsiTheme="minorBidi" w:cstheme="minorBidi"/>
                <w:spacing w:val="-6"/>
              </w:rPr>
              <w:t xml:space="preserve">importance </w:t>
            </w:r>
            <w:r w:rsidRPr="006D65C4">
              <w:rPr>
                <w:rFonts w:asciiTheme="minorBidi" w:hAnsiTheme="minorBidi" w:cstheme="minorBidi"/>
                <w:spacing w:val="-3"/>
              </w:rPr>
              <w:t xml:space="preserve">of </w:t>
            </w:r>
            <w:r w:rsidRPr="006D65C4">
              <w:rPr>
                <w:rFonts w:asciiTheme="minorBidi" w:hAnsiTheme="minorBidi" w:cstheme="minorBidi"/>
                <w:spacing w:val="-6"/>
              </w:rPr>
              <w:t>prerequisite</w:t>
            </w:r>
            <w:r w:rsidRPr="006D65C4">
              <w:rPr>
                <w:rFonts w:asciiTheme="minorBidi" w:hAnsiTheme="minorBidi" w:cstheme="minorBidi"/>
                <w:spacing w:val="-19"/>
              </w:rPr>
              <w:t xml:space="preserve"> </w:t>
            </w:r>
            <w:r w:rsidRPr="006D65C4">
              <w:rPr>
                <w:rFonts w:asciiTheme="minorBidi" w:hAnsiTheme="minorBidi" w:cstheme="minorBidi"/>
                <w:spacing w:val="-6"/>
              </w:rPr>
              <w:t xml:space="preserve">knowledge; however, </w:t>
            </w:r>
            <w:r w:rsidRPr="006D65C4">
              <w:rPr>
                <w:rFonts w:asciiTheme="minorBidi" w:hAnsiTheme="minorBidi" w:cstheme="minorBidi"/>
                <w:spacing w:val="-3"/>
              </w:rPr>
              <w:t>is</w:t>
            </w:r>
            <w:r w:rsidRPr="006D65C4">
              <w:rPr>
                <w:rFonts w:asciiTheme="minorBidi" w:hAnsiTheme="minorBidi" w:cstheme="minorBidi"/>
                <w:spacing w:val="-25"/>
              </w:rPr>
              <w:t xml:space="preserve"> </w:t>
            </w:r>
            <w:r w:rsidRPr="006D65C4">
              <w:rPr>
                <w:rFonts w:asciiTheme="minorBidi" w:hAnsiTheme="minorBidi" w:cstheme="minorBidi"/>
                <w:spacing w:val="-6"/>
              </w:rPr>
              <w:t xml:space="preserve">inconsistent </w:t>
            </w:r>
            <w:r w:rsidRPr="006D65C4">
              <w:rPr>
                <w:rFonts w:asciiTheme="minorBidi" w:hAnsiTheme="minorBidi" w:cstheme="minorBidi"/>
                <w:spacing w:val="-3"/>
              </w:rPr>
              <w:t xml:space="preserve">in </w:t>
            </w:r>
            <w:r w:rsidRPr="006D65C4">
              <w:rPr>
                <w:rFonts w:asciiTheme="minorBidi" w:hAnsiTheme="minorBidi" w:cstheme="minorBidi"/>
                <w:spacing w:val="-6"/>
              </w:rPr>
              <w:t xml:space="preserve">activating students' </w:t>
            </w:r>
            <w:r w:rsidRPr="006D65C4">
              <w:rPr>
                <w:rFonts w:asciiTheme="minorBidi" w:hAnsiTheme="minorBidi" w:cstheme="minorBidi"/>
                <w:spacing w:val="-5"/>
              </w:rPr>
              <w:t>prior</w:t>
            </w:r>
            <w:r w:rsidRPr="006D65C4">
              <w:rPr>
                <w:rFonts w:asciiTheme="minorBidi" w:hAnsiTheme="minorBidi" w:cstheme="minorBidi"/>
                <w:spacing w:val="-13"/>
              </w:rPr>
              <w:t xml:space="preserve"> </w:t>
            </w:r>
            <w:r w:rsidRPr="006D65C4">
              <w:rPr>
                <w:rFonts w:asciiTheme="minorBidi" w:hAnsiTheme="minorBidi" w:cstheme="minorBidi"/>
                <w:spacing w:val="-6"/>
              </w:rPr>
              <w:t>knowledge.</w:t>
            </w:r>
          </w:p>
          <w:p w14:paraId="762F2458" w14:textId="77777777" w:rsidR="007B4D36" w:rsidRPr="006D65C4" w:rsidRDefault="007B4D36" w:rsidP="007B4D36">
            <w:pPr>
              <w:pStyle w:val="TableParagraph"/>
              <w:numPr>
                <w:ilvl w:val="0"/>
                <w:numId w:val="2"/>
              </w:numPr>
              <w:spacing w:before="3" w:line="254" w:lineRule="auto"/>
              <w:ind w:left="450" w:right="224"/>
              <w:rPr>
                <w:rFonts w:asciiTheme="minorBidi" w:hAnsiTheme="minorBidi" w:cstheme="minorBidi"/>
              </w:rPr>
            </w:pPr>
            <w:r w:rsidRPr="006D65C4">
              <w:rPr>
                <w:rFonts w:asciiTheme="minorBidi" w:hAnsiTheme="minorBidi" w:cstheme="minorBidi"/>
              </w:rPr>
              <w:t xml:space="preserve">Demonstrates </w:t>
            </w:r>
            <w:r w:rsidRPr="006D65C4">
              <w:rPr>
                <w:rFonts w:asciiTheme="minorBidi" w:hAnsiTheme="minorBidi" w:cstheme="minorBidi"/>
              </w:rPr>
              <w:lastRenderedPageBreak/>
              <w:t>awareness that lesson plans should consider the needs of various learners</w:t>
            </w:r>
          </w:p>
          <w:p w14:paraId="09923BB5" w14:textId="77777777" w:rsidR="007B4D36" w:rsidRPr="006D65C4" w:rsidRDefault="007B4D36" w:rsidP="007B4D36">
            <w:pPr>
              <w:pStyle w:val="TableParagraph"/>
              <w:numPr>
                <w:ilvl w:val="0"/>
                <w:numId w:val="2"/>
              </w:numPr>
              <w:spacing w:before="3" w:line="254" w:lineRule="auto"/>
              <w:ind w:left="450" w:right="224"/>
              <w:rPr>
                <w:rFonts w:asciiTheme="minorBidi" w:hAnsiTheme="minorBidi" w:cstheme="minorBidi"/>
              </w:rPr>
            </w:pPr>
            <w:r w:rsidRPr="006D65C4">
              <w:rPr>
                <w:rFonts w:asciiTheme="minorBidi" w:hAnsiTheme="minorBidi" w:cstheme="minorBidi"/>
              </w:rPr>
              <w:t>Appropriate adaptations are a routine part of planning and delivery</w:t>
            </w:r>
          </w:p>
        </w:tc>
        <w:tc>
          <w:tcPr>
            <w:tcW w:w="2948" w:type="dxa"/>
            <w:vMerge w:val="restart"/>
          </w:tcPr>
          <w:p w14:paraId="4A094C6B" w14:textId="77777777" w:rsidR="007B4D36" w:rsidRPr="006D65C4" w:rsidRDefault="007B4D36" w:rsidP="007B4D36">
            <w:pPr>
              <w:pStyle w:val="TableParagraph"/>
              <w:numPr>
                <w:ilvl w:val="0"/>
                <w:numId w:val="1"/>
              </w:numPr>
              <w:spacing w:before="3" w:line="254" w:lineRule="auto"/>
              <w:ind w:right="229"/>
              <w:rPr>
                <w:rFonts w:asciiTheme="minorBidi" w:hAnsiTheme="minorBidi" w:cstheme="minorBidi"/>
              </w:rPr>
            </w:pPr>
            <w:r w:rsidRPr="006D65C4">
              <w:rPr>
                <w:rFonts w:asciiTheme="minorBidi" w:hAnsiTheme="minorBidi" w:cstheme="minorBidi"/>
                <w:spacing w:val="-6"/>
              </w:rPr>
              <w:lastRenderedPageBreak/>
              <w:t xml:space="preserve">Consistently helps students make connections </w:t>
            </w:r>
            <w:r w:rsidRPr="006D65C4">
              <w:rPr>
                <w:rFonts w:asciiTheme="minorBidi" w:hAnsiTheme="minorBidi" w:cstheme="minorBidi"/>
                <w:spacing w:val="-5"/>
              </w:rPr>
              <w:t xml:space="preserve">between </w:t>
            </w:r>
            <w:r w:rsidRPr="006D65C4">
              <w:rPr>
                <w:rFonts w:asciiTheme="minorBidi" w:hAnsiTheme="minorBidi" w:cstheme="minorBidi"/>
                <w:spacing w:val="-6"/>
              </w:rPr>
              <w:t xml:space="preserve">current content and </w:t>
            </w:r>
            <w:r w:rsidRPr="006D65C4">
              <w:rPr>
                <w:rFonts w:asciiTheme="minorBidi" w:hAnsiTheme="minorBidi" w:cstheme="minorBidi"/>
                <w:spacing w:val="-5"/>
              </w:rPr>
              <w:t xml:space="preserve">their </w:t>
            </w:r>
            <w:r w:rsidRPr="006D65C4">
              <w:rPr>
                <w:rFonts w:asciiTheme="minorBidi" w:hAnsiTheme="minorBidi" w:cstheme="minorBidi"/>
                <w:spacing w:val="-4"/>
              </w:rPr>
              <w:t xml:space="preserve">own </w:t>
            </w:r>
            <w:r w:rsidRPr="006D65C4">
              <w:rPr>
                <w:rFonts w:asciiTheme="minorBidi" w:hAnsiTheme="minorBidi" w:cstheme="minorBidi"/>
                <w:spacing w:val="-6"/>
              </w:rPr>
              <w:t xml:space="preserve">background </w:t>
            </w:r>
            <w:r w:rsidRPr="006D65C4">
              <w:rPr>
                <w:rFonts w:asciiTheme="minorBidi" w:hAnsiTheme="minorBidi" w:cstheme="minorBidi"/>
                <w:spacing w:val="-4"/>
              </w:rPr>
              <w:t xml:space="preserve">and </w:t>
            </w:r>
            <w:r w:rsidRPr="006D65C4">
              <w:rPr>
                <w:rFonts w:asciiTheme="minorBidi" w:hAnsiTheme="minorBidi" w:cstheme="minorBidi"/>
                <w:spacing w:val="-6"/>
              </w:rPr>
              <w:t>experiences.</w:t>
            </w:r>
          </w:p>
          <w:p w14:paraId="61C59184" w14:textId="77777777" w:rsidR="007B4D36" w:rsidRPr="006D65C4" w:rsidRDefault="007B4D36" w:rsidP="007B4D36">
            <w:pPr>
              <w:pStyle w:val="TableParagraph"/>
              <w:numPr>
                <w:ilvl w:val="0"/>
                <w:numId w:val="1"/>
              </w:numPr>
              <w:spacing w:before="3" w:line="254" w:lineRule="auto"/>
              <w:ind w:right="229"/>
              <w:rPr>
                <w:rFonts w:asciiTheme="minorBidi" w:hAnsiTheme="minorBidi" w:cstheme="minorBidi"/>
              </w:rPr>
            </w:pPr>
            <w:r w:rsidRPr="006D65C4">
              <w:rPr>
                <w:rFonts w:asciiTheme="minorBidi" w:hAnsiTheme="minorBidi" w:cstheme="minorBidi"/>
              </w:rPr>
              <w:t>Articulates clearly individual student goals and expectations.</w:t>
            </w:r>
          </w:p>
          <w:p w14:paraId="736C5D53" w14:textId="77777777" w:rsidR="007B4D36" w:rsidRPr="006D65C4" w:rsidRDefault="007B4D36" w:rsidP="007B4D36">
            <w:pPr>
              <w:pStyle w:val="TableParagraph"/>
              <w:numPr>
                <w:ilvl w:val="0"/>
                <w:numId w:val="1"/>
              </w:numPr>
              <w:spacing w:before="3" w:line="254" w:lineRule="auto"/>
              <w:ind w:right="229"/>
              <w:rPr>
                <w:rFonts w:asciiTheme="minorBidi" w:hAnsiTheme="minorBidi" w:cstheme="minorBidi"/>
              </w:rPr>
            </w:pPr>
            <w:r w:rsidRPr="006D65C4">
              <w:rPr>
                <w:rFonts w:asciiTheme="minorBidi" w:hAnsiTheme="minorBidi" w:cstheme="minorBidi"/>
              </w:rPr>
              <w:lastRenderedPageBreak/>
              <w:t>Differentiated instruction allows for most students to succeed and be challenged</w:t>
            </w:r>
          </w:p>
          <w:p w14:paraId="1F453A55" w14:textId="77777777" w:rsidR="007B4D36" w:rsidRPr="006D65C4" w:rsidRDefault="007B4D36" w:rsidP="00ED292A">
            <w:pPr>
              <w:pStyle w:val="TableParagraph"/>
              <w:spacing w:before="3" w:line="254" w:lineRule="auto"/>
              <w:ind w:left="720" w:right="229"/>
              <w:rPr>
                <w:rFonts w:asciiTheme="minorBidi" w:hAnsiTheme="minorBidi" w:cstheme="minorBidi"/>
              </w:rPr>
            </w:pPr>
          </w:p>
        </w:tc>
        <w:tc>
          <w:tcPr>
            <w:tcW w:w="2214" w:type="dxa"/>
          </w:tcPr>
          <w:p w14:paraId="3DDB880D"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29FF24E7"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1:</w:t>
            </w:r>
          </w:p>
        </w:tc>
        <w:tc>
          <w:tcPr>
            <w:tcW w:w="2687" w:type="dxa"/>
            <w:vMerge w:val="restart"/>
          </w:tcPr>
          <w:p w14:paraId="3C378504"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79C8DFB0" w14:textId="77777777" w:rsidTr="007B4D36">
        <w:trPr>
          <w:trHeight w:val="530"/>
        </w:trPr>
        <w:tc>
          <w:tcPr>
            <w:tcW w:w="2238" w:type="dxa"/>
            <w:vMerge/>
          </w:tcPr>
          <w:p w14:paraId="6A9C4808" w14:textId="77777777" w:rsidR="007B4D36" w:rsidRPr="006D65C4" w:rsidRDefault="007B4D36" w:rsidP="00ED292A">
            <w:pPr>
              <w:pStyle w:val="TableParagraph"/>
              <w:spacing w:before="31" w:line="283" w:lineRule="auto"/>
              <w:ind w:right="143"/>
              <w:rPr>
                <w:rFonts w:asciiTheme="minorBidi" w:hAnsiTheme="minorBidi" w:cstheme="minorBidi"/>
                <w:spacing w:val="-6"/>
              </w:rPr>
            </w:pPr>
          </w:p>
        </w:tc>
        <w:tc>
          <w:tcPr>
            <w:tcW w:w="2747" w:type="dxa"/>
            <w:vMerge/>
          </w:tcPr>
          <w:p w14:paraId="08845425" w14:textId="77777777" w:rsidR="007B4D36" w:rsidRPr="006D65C4" w:rsidRDefault="007B4D36" w:rsidP="00ED292A">
            <w:pPr>
              <w:pStyle w:val="TableParagraph"/>
              <w:spacing w:before="12" w:line="268" w:lineRule="auto"/>
              <w:ind w:right="208"/>
              <w:rPr>
                <w:rFonts w:asciiTheme="minorBidi" w:hAnsiTheme="minorBidi" w:cstheme="minorBidi"/>
                <w:spacing w:val="-6"/>
              </w:rPr>
            </w:pPr>
          </w:p>
        </w:tc>
        <w:tc>
          <w:tcPr>
            <w:tcW w:w="2347" w:type="dxa"/>
            <w:vMerge/>
          </w:tcPr>
          <w:p w14:paraId="579CBEDF" w14:textId="77777777" w:rsidR="007B4D36" w:rsidRPr="006D65C4" w:rsidRDefault="007B4D36" w:rsidP="00ED292A">
            <w:pPr>
              <w:pStyle w:val="TableParagraph"/>
              <w:spacing w:before="3" w:line="254" w:lineRule="auto"/>
              <w:ind w:left="106" w:right="224"/>
              <w:rPr>
                <w:rFonts w:asciiTheme="minorBidi" w:hAnsiTheme="minorBidi" w:cstheme="minorBidi"/>
                <w:spacing w:val="-5"/>
              </w:rPr>
            </w:pPr>
          </w:p>
        </w:tc>
        <w:tc>
          <w:tcPr>
            <w:tcW w:w="2948" w:type="dxa"/>
            <w:vMerge/>
          </w:tcPr>
          <w:p w14:paraId="33534A07" w14:textId="77777777" w:rsidR="007B4D36" w:rsidRPr="006D65C4" w:rsidRDefault="007B4D36" w:rsidP="00ED292A">
            <w:pPr>
              <w:pStyle w:val="TableParagraph"/>
              <w:spacing w:before="3" w:line="254" w:lineRule="auto"/>
              <w:ind w:left="106" w:right="229"/>
              <w:rPr>
                <w:rFonts w:asciiTheme="minorBidi" w:hAnsiTheme="minorBidi" w:cstheme="minorBidi"/>
                <w:spacing w:val="-6"/>
              </w:rPr>
            </w:pPr>
          </w:p>
        </w:tc>
        <w:tc>
          <w:tcPr>
            <w:tcW w:w="2214" w:type="dxa"/>
          </w:tcPr>
          <w:p w14:paraId="1D4BC04B"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7E1CB73D"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2:</w:t>
            </w:r>
          </w:p>
        </w:tc>
        <w:tc>
          <w:tcPr>
            <w:tcW w:w="2687" w:type="dxa"/>
            <w:vMerge/>
          </w:tcPr>
          <w:p w14:paraId="2EAE8FA1"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597CB82A" w14:textId="77777777" w:rsidTr="007B4D36">
        <w:trPr>
          <w:trHeight w:val="530"/>
        </w:trPr>
        <w:tc>
          <w:tcPr>
            <w:tcW w:w="2238" w:type="dxa"/>
            <w:vMerge/>
          </w:tcPr>
          <w:p w14:paraId="2A3A58BA" w14:textId="77777777" w:rsidR="007B4D36" w:rsidRPr="006D65C4" w:rsidRDefault="007B4D36" w:rsidP="00ED292A">
            <w:pPr>
              <w:pStyle w:val="TableParagraph"/>
              <w:spacing w:before="31" w:line="283" w:lineRule="auto"/>
              <w:ind w:right="143"/>
              <w:rPr>
                <w:rFonts w:asciiTheme="minorBidi" w:hAnsiTheme="minorBidi" w:cstheme="minorBidi"/>
                <w:spacing w:val="-6"/>
              </w:rPr>
            </w:pPr>
          </w:p>
        </w:tc>
        <w:tc>
          <w:tcPr>
            <w:tcW w:w="2747" w:type="dxa"/>
            <w:vMerge/>
          </w:tcPr>
          <w:p w14:paraId="1B6A9FBB" w14:textId="77777777" w:rsidR="007B4D36" w:rsidRPr="006D65C4" w:rsidRDefault="007B4D36" w:rsidP="00ED292A">
            <w:pPr>
              <w:pStyle w:val="TableParagraph"/>
              <w:spacing w:before="12" w:line="268" w:lineRule="auto"/>
              <w:ind w:right="208"/>
              <w:rPr>
                <w:rFonts w:asciiTheme="minorBidi" w:hAnsiTheme="minorBidi" w:cstheme="minorBidi"/>
                <w:spacing w:val="-6"/>
              </w:rPr>
            </w:pPr>
          </w:p>
        </w:tc>
        <w:tc>
          <w:tcPr>
            <w:tcW w:w="2347" w:type="dxa"/>
            <w:vMerge/>
          </w:tcPr>
          <w:p w14:paraId="647E7956" w14:textId="77777777" w:rsidR="007B4D36" w:rsidRPr="006D65C4" w:rsidRDefault="007B4D36" w:rsidP="00ED292A">
            <w:pPr>
              <w:pStyle w:val="TableParagraph"/>
              <w:spacing w:before="3" w:line="254" w:lineRule="auto"/>
              <w:ind w:left="106" w:right="224"/>
              <w:rPr>
                <w:rFonts w:asciiTheme="minorBidi" w:hAnsiTheme="minorBidi" w:cstheme="minorBidi"/>
                <w:spacing w:val="-5"/>
              </w:rPr>
            </w:pPr>
          </w:p>
        </w:tc>
        <w:tc>
          <w:tcPr>
            <w:tcW w:w="2948" w:type="dxa"/>
            <w:vMerge/>
          </w:tcPr>
          <w:p w14:paraId="6301BF1E" w14:textId="77777777" w:rsidR="007B4D36" w:rsidRPr="006D65C4" w:rsidRDefault="007B4D36" w:rsidP="00ED292A">
            <w:pPr>
              <w:pStyle w:val="TableParagraph"/>
              <w:spacing w:before="3" w:line="254" w:lineRule="auto"/>
              <w:ind w:left="106" w:right="229"/>
              <w:rPr>
                <w:rFonts w:asciiTheme="minorBidi" w:hAnsiTheme="minorBidi" w:cstheme="minorBidi"/>
                <w:spacing w:val="-6"/>
              </w:rPr>
            </w:pPr>
          </w:p>
        </w:tc>
        <w:tc>
          <w:tcPr>
            <w:tcW w:w="2214" w:type="dxa"/>
          </w:tcPr>
          <w:p w14:paraId="550DCACC"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0D29D957"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1983A14B" w14:textId="77777777" w:rsidR="007B4D36" w:rsidRPr="006D65C4" w:rsidRDefault="007B4D36" w:rsidP="00ED292A">
            <w:pPr>
              <w:pStyle w:val="TableParagraph"/>
              <w:spacing w:line="177" w:lineRule="exact"/>
              <w:ind w:left="107"/>
              <w:jc w:val="center"/>
              <w:rPr>
                <w:rFonts w:asciiTheme="minorBidi" w:hAnsiTheme="minorBidi" w:cstheme="minorBidi"/>
              </w:rPr>
            </w:pPr>
          </w:p>
        </w:tc>
        <w:tc>
          <w:tcPr>
            <w:tcW w:w="2687" w:type="dxa"/>
            <w:vMerge/>
          </w:tcPr>
          <w:p w14:paraId="69CF870C"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0BDD02FE" w14:textId="77777777" w:rsidTr="007B4D36">
        <w:trPr>
          <w:trHeight w:val="1212"/>
        </w:trPr>
        <w:tc>
          <w:tcPr>
            <w:tcW w:w="2238" w:type="dxa"/>
            <w:vMerge w:val="restart"/>
          </w:tcPr>
          <w:p w14:paraId="20B2172D" w14:textId="77777777" w:rsidR="007B4D36" w:rsidRPr="006D65C4" w:rsidRDefault="007B4D36" w:rsidP="00ED292A">
            <w:pPr>
              <w:pStyle w:val="TableParagraph"/>
              <w:spacing w:before="3" w:line="254" w:lineRule="auto"/>
              <w:ind w:left="109" w:right="132"/>
              <w:rPr>
                <w:rFonts w:asciiTheme="minorBidi" w:hAnsiTheme="minorBidi" w:cstheme="minorBidi"/>
              </w:rPr>
            </w:pPr>
            <w:r w:rsidRPr="006D65C4">
              <w:rPr>
                <w:rFonts w:asciiTheme="minorBidi" w:hAnsiTheme="minorBidi" w:cstheme="minorBidi"/>
              </w:rPr>
              <w:lastRenderedPageBreak/>
              <w:t xml:space="preserve">1.2.2:  </w:t>
            </w:r>
          </w:p>
          <w:p w14:paraId="6B2FCCBF" w14:textId="77777777" w:rsidR="007B4D36" w:rsidRPr="006D65C4" w:rsidRDefault="007B4D36" w:rsidP="00ED292A">
            <w:pPr>
              <w:pStyle w:val="TableParagraph"/>
              <w:spacing w:before="3" w:line="254" w:lineRule="auto"/>
              <w:ind w:left="109" w:right="132"/>
              <w:rPr>
                <w:rFonts w:asciiTheme="minorBidi" w:hAnsiTheme="minorBidi" w:cstheme="minorBidi"/>
              </w:rPr>
            </w:pPr>
            <w:r w:rsidRPr="006D65C4">
              <w:rPr>
                <w:rFonts w:asciiTheme="minorBidi" w:hAnsiTheme="minorBidi" w:cstheme="minorBidi"/>
              </w:rPr>
              <w:t>Understanding of selected learning theories and their relevance for practice</w:t>
            </w:r>
          </w:p>
          <w:p w14:paraId="23CEAC75" w14:textId="77777777" w:rsidR="007B4D36" w:rsidRPr="006D65C4" w:rsidRDefault="007B4D36" w:rsidP="00ED292A">
            <w:pPr>
              <w:pStyle w:val="TableParagraph"/>
              <w:spacing w:before="31" w:line="283" w:lineRule="auto"/>
              <w:ind w:right="143"/>
              <w:rPr>
                <w:rFonts w:asciiTheme="minorBidi" w:hAnsiTheme="minorBidi" w:cstheme="minorBidi"/>
                <w:spacing w:val="-6"/>
              </w:rPr>
            </w:pPr>
          </w:p>
        </w:tc>
        <w:tc>
          <w:tcPr>
            <w:tcW w:w="2747" w:type="dxa"/>
            <w:vMerge w:val="restart"/>
          </w:tcPr>
          <w:p w14:paraId="4ABABBBA" w14:textId="77777777" w:rsidR="007B4D36" w:rsidRPr="006D65C4" w:rsidRDefault="007B4D36" w:rsidP="00ED292A">
            <w:pPr>
              <w:pStyle w:val="TableParagraph"/>
              <w:spacing w:before="12" w:line="268" w:lineRule="auto"/>
              <w:ind w:right="208"/>
              <w:rPr>
                <w:rFonts w:asciiTheme="minorBidi" w:hAnsiTheme="minorBidi" w:cstheme="minorBidi"/>
              </w:rPr>
            </w:pPr>
            <w:r w:rsidRPr="006D65C4">
              <w:rPr>
                <w:rFonts w:asciiTheme="minorBidi" w:hAnsiTheme="minorBidi" w:cstheme="minorBidi"/>
              </w:rPr>
              <w:t xml:space="preserve">Demonstrate little knowledge and understanding of research into how students learn and the implications for teaching. </w:t>
            </w:r>
          </w:p>
          <w:p w14:paraId="78C0A363" w14:textId="77777777" w:rsidR="007B4D36" w:rsidRPr="006D65C4" w:rsidRDefault="007B4D36" w:rsidP="00ED292A">
            <w:pPr>
              <w:pStyle w:val="TableParagraph"/>
              <w:spacing w:before="12" w:line="268" w:lineRule="auto"/>
              <w:ind w:right="208"/>
              <w:rPr>
                <w:rFonts w:asciiTheme="minorBidi" w:hAnsiTheme="minorBidi" w:cstheme="minorBidi"/>
              </w:rPr>
            </w:pPr>
            <w:r w:rsidRPr="006D65C4">
              <w:rPr>
                <w:rFonts w:asciiTheme="minorBidi" w:hAnsiTheme="minorBidi" w:cstheme="minorBidi"/>
              </w:rPr>
              <w:t>Might label or name theory, but unable to discuss its implications on learning</w:t>
            </w:r>
          </w:p>
        </w:tc>
        <w:tc>
          <w:tcPr>
            <w:tcW w:w="2347" w:type="dxa"/>
            <w:vMerge w:val="restart"/>
          </w:tcPr>
          <w:p w14:paraId="1148FE7C" w14:textId="77777777" w:rsidR="007B4D36" w:rsidRPr="006D65C4" w:rsidRDefault="007B4D36" w:rsidP="00ED292A">
            <w:pPr>
              <w:pStyle w:val="TableParagraph"/>
              <w:spacing w:before="3" w:line="254" w:lineRule="auto"/>
              <w:ind w:left="106" w:right="224"/>
              <w:rPr>
                <w:rFonts w:asciiTheme="minorBidi" w:hAnsiTheme="minorBidi" w:cstheme="minorBidi"/>
              </w:rPr>
            </w:pPr>
            <w:r w:rsidRPr="006D65C4">
              <w:rPr>
                <w:rFonts w:asciiTheme="minorBidi" w:hAnsiTheme="minorBidi" w:cstheme="minorBidi"/>
              </w:rPr>
              <w:t xml:space="preserve">Demonstrate knowledge and understanding of research into how students learn and the implications for teaching. </w:t>
            </w:r>
          </w:p>
          <w:p w14:paraId="385795B7" w14:textId="77777777" w:rsidR="007B4D36" w:rsidRPr="006D65C4" w:rsidRDefault="007B4D36" w:rsidP="00ED292A">
            <w:pPr>
              <w:pStyle w:val="TableParagraph"/>
              <w:spacing w:before="3" w:line="254" w:lineRule="auto"/>
              <w:ind w:left="106" w:right="224"/>
              <w:rPr>
                <w:rFonts w:asciiTheme="minorBidi" w:hAnsiTheme="minorBidi" w:cstheme="minorBidi"/>
              </w:rPr>
            </w:pPr>
            <w:r w:rsidRPr="006D65C4">
              <w:rPr>
                <w:rFonts w:asciiTheme="minorBidi" w:hAnsiTheme="minorBidi" w:cstheme="minorBidi"/>
              </w:rPr>
              <w:t>Able to differentiate between theories and engage with discussions on them</w:t>
            </w:r>
          </w:p>
        </w:tc>
        <w:tc>
          <w:tcPr>
            <w:tcW w:w="2948" w:type="dxa"/>
            <w:vMerge w:val="restart"/>
          </w:tcPr>
          <w:p w14:paraId="13176FF0" w14:textId="77777777" w:rsidR="007B4D36" w:rsidRPr="006D65C4" w:rsidRDefault="007B4D36" w:rsidP="00ED292A">
            <w:pPr>
              <w:pStyle w:val="TableParagraph"/>
              <w:spacing w:before="3" w:line="254" w:lineRule="auto"/>
              <w:ind w:left="106" w:right="229"/>
              <w:rPr>
                <w:rFonts w:asciiTheme="minorBidi" w:hAnsiTheme="minorBidi" w:cstheme="minorBidi"/>
              </w:rPr>
            </w:pPr>
            <w:r w:rsidRPr="006D65C4">
              <w:rPr>
                <w:rFonts w:asciiTheme="minorBidi" w:hAnsiTheme="minorBidi" w:cstheme="minorBidi"/>
              </w:rPr>
              <w:t xml:space="preserve">Demonstrate knowledge and understanding of research into how students learn and the implications for teaching. </w:t>
            </w:r>
          </w:p>
          <w:p w14:paraId="052E1798" w14:textId="77777777" w:rsidR="007B4D36" w:rsidRPr="006D65C4" w:rsidRDefault="007B4D36" w:rsidP="00ED292A">
            <w:pPr>
              <w:pStyle w:val="TableParagraph"/>
              <w:spacing w:before="3" w:line="254" w:lineRule="auto"/>
              <w:ind w:left="106" w:right="229"/>
              <w:rPr>
                <w:rFonts w:asciiTheme="minorBidi" w:hAnsiTheme="minorBidi" w:cstheme="minorBidi"/>
              </w:rPr>
            </w:pPr>
            <w:r w:rsidRPr="006D65C4">
              <w:rPr>
                <w:rFonts w:asciiTheme="minorBidi" w:hAnsiTheme="minorBidi" w:cstheme="minorBidi"/>
              </w:rPr>
              <w:t>Possess the ability to discuss learning and teaching through the lenses of various theories</w:t>
            </w:r>
          </w:p>
          <w:p w14:paraId="544BC7AF" w14:textId="77777777" w:rsidR="007B4D36" w:rsidRPr="006D65C4" w:rsidRDefault="007B4D36" w:rsidP="00ED292A">
            <w:pPr>
              <w:pStyle w:val="TableParagraph"/>
              <w:spacing w:before="3" w:line="254" w:lineRule="auto"/>
              <w:ind w:left="106" w:right="229"/>
              <w:rPr>
                <w:rFonts w:asciiTheme="minorBidi" w:hAnsiTheme="minorBidi" w:cstheme="minorBidi"/>
              </w:rPr>
            </w:pPr>
          </w:p>
          <w:p w14:paraId="7A385784" w14:textId="77777777" w:rsidR="007B4D36" w:rsidRPr="006D65C4" w:rsidRDefault="007B4D36" w:rsidP="00ED292A">
            <w:pPr>
              <w:pStyle w:val="TableParagraph"/>
              <w:spacing w:before="3" w:line="254" w:lineRule="auto"/>
              <w:ind w:left="106" w:right="229"/>
              <w:rPr>
                <w:rFonts w:asciiTheme="minorBidi" w:hAnsiTheme="minorBidi" w:cstheme="minorBidi"/>
              </w:rPr>
            </w:pPr>
          </w:p>
          <w:p w14:paraId="5E826613" w14:textId="77777777" w:rsidR="007B4D36" w:rsidRPr="006D65C4" w:rsidRDefault="007B4D36" w:rsidP="00ED292A">
            <w:pPr>
              <w:pStyle w:val="TableParagraph"/>
              <w:spacing w:before="3" w:line="254" w:lineRule="auto"/>
              <w:ind w:left="106" w:right="229"/>
              <w:rPr>
                <w:rFonts w:asciiTheme="minorBidi" w:hAnsiTheme="minorBidi" w:cstheme="minorBidi"/>
              </w:rPr>
            </w:pPr>
          </w:p>
          <w:p w14:paraId="4B92E24F" w14:textId="77777777" w:rsidR="007B4D36" w:rsidRPr="006D65C4" w:rsidRDefault="007B4D36" w:rsidP="00ED292A">
            <w:pPr>
              <w:pStyle w:val="TableParagraph"/>
              <w:spacing w:before="3" w:line="254" w:lineRule="auto"/>
              <w:ind w:left="106" w:right="229"/>
              <w:rPr>
                <w:rFonts w:asciiTheme="minorBidi" w:hAnsiTheme="minorBidi" w:cstheme="minorBidi"/>
              </w:rPr>
            </w:pPr>
          </w:p>
          <w:p w14:paraId="5D00D0C1"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tcPr>
          <w:p w14:paraId="03557713"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00C5CA28"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1:</w:t>
            </w:r>
          </w:p>
        </w:tc>
        <w:tc>
          <w:tcPr>
            <w:tcW w:w="2687" w:type="dxa"/>
            <w:vMerge/>
          </w:tcPr>
          <w:p w14:paraId="3EE90120"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220709DA" w14:textId="77777777" w:rsidTr="007B4D36">
        <w:trPr>
          <w:trHeight w:val="1212"/>
        </w:trPr>
        <w:tc>
          <w:tcPr>
            <w:tcW w:w="2238" w:type="dxa"/>
            <w:vMerge/>
          </w:tcPr>
          <w:p w14:paraId="38C88B76" w14:textId="77777777" w:rsidR="007B4D36" w:rsidRPr="006D65C4" w:rsidRDefault="007B4D36" w:rsidP="00ED292A">
            <w:pPr>
              <w:pStyle w:val="TableParagraph"/>
              <w:spacing w:before="3" w:line="254" w:lineRule="auto"/>
              <w:ind w:left="109" w:right="132"/>
              <w:rPr>
                <w:rFonts w:asciiTheme="minorBidi" w:hAnsiTheme="minorBidi" w:cstheme="minorBidi"/>
              </w:rPr>
            </w:pPr>
          </w:p>
        </w:tc>
        <w:tc>
          <w:tcPr>
            <w:tcW w:w="2747" w:type="dxa"/>
            <w:vMerge/>
          </w:tcPr>
          <w:p w14:paraId="009B08C2"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tcPr>
          <w:p w14:paraId="56ABBA9D" w14:textId="77777777" w:rsidR="007B4D36" w:rsidRPr="006D65C4" w:rsidRDefault="007B4D36" w:rsidP="00ED292A">
            <w:pPr>
              <w:pStyle w:val="TableParagraph"/>
              <w:spacing w:before="3" w:line="254" w:lineRule="auto"/>
              <w:ind w:left="106" w:right="224"/>
              <w:rPr>
                <w:rFonts w:asciiTheme="minorBidi" w:hAnsiTheme="minorBidi" w:cstheme="minorBidi"/>
              </w:rPr>
            </w:pPr>
          </w:p>
        </w:tc>
        <w:tc>
          <w:tcPr>
            <w:tcW w:w="2948" w:type="dxa"/>
            <w:vMerge/>
          </w:tcPr>
          <w:p w14:paraId="15230576"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tcPr>
          <w:p w14:paraId="7B95386F"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26A2FFD9"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2:</w:t>
            </w:r>
          </w:p>
        </w:tc>
        <w:tc>
          <w:tcPr>
            <w:tcW w:w="2687" w:type="dxa"/>
            <w:vMerge/>
          </w:tcPr>
          <w:p w14:paraId="563DF5AE"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2D63DBB6" w14:textId="77777777" w:rsidTr="007B4D36">
        <w:trPr>
          <w:trHeight w:val="1212"/>
        </w:trPr>
        <w:tc>
          <w:tcPr>
            <w:tcW w:w="2238" w:type="dxa"/>
            <w:vMerge/>
          </w:tcPr>
          <w:p w14:paraId="0311AA6B" w14:textId="77777777" w:rsidR="007B4D36" w:rsidRPr="006D65C4" w:rsidRDefault="007B4D36" w:rsidP="00ED292A">
            <w:pPr>
              <w:pStyle w:val="TableParagraph"/>
              <w:spacing w:before="3" w:line="254" w:lineRule="auto"/>
              <w:ind w:left="109" w:right="132"/>
              <w:rPr>
                <w:rFonts w:asciiTheme="minorBidi" w:hAnsiTheme="minorBidi" w:cstheme="minorBidi"/>
              </w:rPr>
            </w:pPr>
          </w:p>
        </w:tc>
        <w:tc>
          <w:tcPr>
            <w:tcW w:w="2747" w:type="dxa"/>
            <w:vMerge/>
          </w:tcPr>
          <w:p w14:paraId="57C38384"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tcPr>
          <w:p w14:paraId="02994516" w14:textId="77777777" w:rsidR="007B4D36" w:rsidRPr="006D65C4" w:rsidRDefault="007B4D36" w:rsidP="00ED292A">
            <w:pPr>
              <w:pStyle w:val="TableParagraph"/>
              <w:spacing w:before="3" w:line="254" w:lineRule="auto"/>
              <w:ind w:left="106" w:right="224"/>
              <w:rPr>
                <w:rFonts w:asciiTheme="minorBidi" w:hAnsiTheme="minorBidi" w:cstheme="minorBidi"/>
              </w:rPr>
            </w:pPr>
          </w:p>
        </w:tc>
        <w:tc>
          <w:tcPr>
            <w:tcW w:w="2948" w:type="dxa"/>
            <w:vMerge/>
          </w:tcPr>
          <w:p w14:paraId="4CFC1736"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tcPr>
          <w:p w14:paraId="7E1351A0"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462F6441"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2325F8A4" w14:textId="77777777" w:rsidR="007B4D36" w:rsidRPr="006D65C4" w:rsidRDefault="007B4D36" w:rsidP="00ED292A">
            <w:pPr>
              <w:pStyle w:val="TableParagraph"/>
              <w:spacing w:line="177" w:lineRule="exact"/>
              <w:ind w:left="107"/>
              <w:jc w:val="center"/>
              <w:rPr>
                <w:rFonts w:asciiTheme="minorBidi" w:hAnsiTheme="minorBidi" w:cstheme="minorBidi"/>
              </w:rPr>
            </w:pPr>
          </w:p>
        </w:tc>
        <w:tc>
          <w:tcPr>
            <w:tcW w:w="2687" w:type="dxa"/>
            <w:vMerge/>
          </w:tcPr>
          <w:p w14:paraId="02C07C0E"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1C8C1FBB" w14:textId="77777777" w:rsidTr="007B4D36">
        <w:trPr>
          <w:trHeight w:val="768"/>
        </w:trPr>
        <w:tc>
          <w:tcPr>
            <w:tcW w:w="2238" w:type="dxa"/>
            <w:vMerge w:val="restart"/>
            <w:shd w:val="clear" w:color="auto" w:fill="auto"/>
          </w:tcPr>
          <w:p w14:paraId="6AF0988D" w14:textId="77777777" w:rsidR="007B4D36" w:rsidRPr="006D65C4" w:rsidRDefault="007B4D36" w:rsidP="00ED292A">
            <w:pPr>
              <w:pStyle w:val="TableParagraph"/>
              <w:spacing w:before="3" w:line="254" w:lineRule="auto"/>
              <w:ind w:left="109" w:right="132"/>
              <w:rPr>
                <w:rFonts w:asciiTheme="minorBidi" w:hAnsiTheme="minorBidi" w:cstheme="minorBidi"/>
              </w:rPr>
            </w:pPr>
            <w:r w:rsidRPr="006D65C4">
              <w:rPr>
                <w:rFonts w:asciiTheme="minorBidi" w:hAnsiTheme="minorBidi" w:cstheme="minorBidi"/>
              </w:rPr>
              <w:t xml:space="preserve">1.2.3: </w:t>
            </w:r>
          </w:p>
          <w:p w14:paraId="2B195C59" w14:textId="77777777" w:rsidR="007B4D36" w:rsidRPr="006D65C4" w:rsidRDefault="007B4D36" w:rsidP="00ED292A">
            <w:pPr>
              <w:pStyle w:val="TableParagraph"/>
              <w:spacing w:before="3" w:line="254" w:lineRule="auto"/>
              <w:ind w:left="109" w:right="132"/>
              <w:rPr>
                <w:rFonts w:asciiTheme="minorBidi" w:hAnsiTheme="minorBidi" w:cstheme="minorBidi"/>
              </w:rPr>
            </w:pPr>
            <w:r w:rsidRPr="006D65C4">
              <w:rPr>
                <w:rFonts w:asciiTheme="minorBidi" w:hAnsiTheme="minorBidi" w:cstheme="minorBidi"/>
              </w:rPr>
              <w:t xml:space="preserve">Knowledge and </w:t>
            </w:r>
            <w:r w:rsidRPr="006D65C4">
              <w:rPr>
                <w:rFonts w:asciiTheme="minorBidi" w:hAnsiTheme="minorBidi" w:cstheme="minorBidi"/>
              </w:rPr>
              <w:lastRenderedPageBreak/>
              <w:t xml:space="preserve">understanding of principles and practices of inquiry-based learning and teaching </w:t>
            </w:r>
          </w:p>
        </w:tc>
        <w:tc>
          <w:tcPr>
            <w:tcW w:w="2747" w:type="dxa"/>
            <w:vMerge w:val="restart"/>
            <w:shd w:val="clear" w:color="auto" w:fill="auto"/>
          </w:tcPr>
          <w:p w14:paraId="06F89761" w14:textId="77777777" w:rsidR="007B4D36" w:rsidRPr="006D65C4" w:rsidRDefault="007B4D36" w:rsidP="00ED292A">
            <w:pPr>
              <w:pStyle w:val="TableParagraph"/>
              <w:spacing w:before="12" w:line="268" w:lineRule="auto"/>
              <w:ind w:right="208"/>
              <w:rPr>
                <w:rFonts w:asciiTheme="minorBidi" w:hAnsiTheme="minorBidi" w:cstheme="minorBidi"/>
              </w:rPr>
            </w:pPr>
            <w:r w:rsidRPr="006D65C4">
              <w:rPr>
                <w:rFonts w:asciiTheme="minorBidi" w:hAnsiTheme="minorBidi" w:cstheme="minorBidi"/>
              </w:rPr>
              <w:lastRenderedPageBreak/>
              <w:t xml:space="preserve">Little awareness of procedures and routines </w:t>
            </w:r>
            <w:r w:rsidRPr="006D65C4">
              <w:rPr>
                <w:rFonts w:asciiTheme="minorBidi" w:hAnsiTheme="minorBidi" w:cstheme="minorBidi"/>
              </w:rPr>
              <w:lastRenderedPageBreak/>
              <w:t xml:space="preserve">that support student learning, inquiry-based approaches and/or can identify procedures being utilized in a classroom. </w:t>
            </w:r>
          </w:p>
        </w:tc>
        <w:tc>
          <w:tcPr>
            <w:tcW w:w="2347" w:type="dxa"/>
            <w:vMerge w:val="restart"/>
            <w:shd w:val="clear" w:color="auto" w:fill="auto"/>
          </w:tcPr>
          <w:p w14:paraId="09D41DF0" w14:textId="77777777" w:rsidR="007B4D36" w:rsidRPr="006D65C4" w:rsidRDefault="007B4D36" w:rsidP="00ED292A">
            <w:pPr>
              <w:pStyle w:val="TableParagraph"/>
              <w:spacing w:before="3" w:line="254" w:lineRule="auto"/>
              <w:ind w:left="106" w:right="224"/>
              <w:rPr>
                <w:rFonts w:asciiTheme="minorBidi" w:hAnsiTheme="minorBidi" w:cstheme="minorBidi"/>
              </w:rPr>
            </w:pPr>
            <w:r w:rsidRPr="006D65C4">
              <w:rPr>
                <w:rFonts w:asciiTheme="minorBidi" w:hAnsiTheme="minorBidi" w:cstheme="minorBidi"/>
              </w:rPr>
              <w:lastRenderedPageBreak/>
              <w:t xml:space="preserve">Demonstrate awareness of </w:t>
            </w:r>
            <w:r w:rsidRPr="006D65C4">
              <w:rPr>
                <w:rFonts w:asciiTheme="minorBidi" w:hAnsiTheme="minorBidi" w:cstheme="minorBidi"/>
              </w:rPr>
              <w:lastRenderedPageBreak/>
              <w:t xml:space="preserve">procedures and routines that support student learning, inquiry-based approaches and can identify procedures being utilized in a classroom. </w:t>
            </w:r>
          </w:p>
        </w:tc>
        <w:tc>
          <w:tcPr>
            <w:tcW w:w="2948" w:type="dxa"/>
            <w:vMerge w:val="restart"/>
            <w:shd w:val="clear" w:color="auto" w:fill="auto"/>
          </w:tcPr>
          <w:p w14:paraId="298D2E6C" w14:textId="77777777" w:rsidR="007B4D36" w:rsidRPr="006D65C4" w:rsidRDefault="007B4D36" w:rsidP="00ED292A">
            <w:pPr>
              <w:pStyle w:val="TableParagraph"/>
              <w:spacing w:before="3" w:line="254" w:lineRule="auto"/>
              <w:ind w:left="106" w:right="229"/>
              <w:rPr>
                <w:rFonts w:asciiTheme="minorBidi" w:hAnsiTheme="minorBidi" w:cstheme="minorBidi"/>
              </w:rPr>
            </w:pPr>
            <w:r w:rsidRPr="006D65C4">
              <w:rPr>
                <w:rFonts w:asciiTheme="minorBidi" w:hAnsiTheme="minorBidi" w:cstheme="minorBidi"/>
              </w:rPr>
              <w:lastRenderedPageBreak/>
              <w:t xml:space="preserve">Implements classroom procedures and guides </w:t>
            </w:r>
            <w:r w:rsidRPr="006D65C4">
              <w:rPr>
                <w:rFonts w:asciiTheme="minorBidi" w:hAnsiTheme="minorBidi" w:cstheme="minorBidi"/>
              </w:rPr>
              <w:lastRenderedPageBreak/>
              <w:t xml:space="preserve">students to use routines, inquiry-based approaches and procedures that expedite organization and instruction </w:t>
            </w:r>
          </w:p>
        </w:tc>
        <w:tc>
          <w:tcPr>
            <w:tcW w:w="2214" w:type="dxa"/>
            <w:shd w:val="clear" w:color="auto" w:fill="auto"/>
          </w:tcPr>
          <w:p w14:paraId="283A9B7C" w14:textId="77777777" w:rsidR="007B4D36" w:rsidRPr="006D65C4" w:rsidRDefault="007B4D36" w:rsidP="00ED292A">
            <w:pPr>
              <w:jc w:val="center"/>
              <w:rPr>
                <w:rFonts w:asciiTheme="minorBidi" w:hAnsiTheme="minorBidi" w:cstheme="minorBidi"/>
              </w:rPr>
            </w:pPr>
            <w:r w:rsidRPr="006D65C4">
              <w:rPr>
                <w:rFonts w:asciiTheme="minorBidi" w:hAnsiTheme="minorBidi" w:cstheme="minorBidi"/>
              </w:rPr>
              <w:lastRenderedPageBreak/>
              <w:t>SEP 1:</w:t>
            </w:r>
          </w:p>
        </w:tc>
        <w:tc>
          <w:tcPr>
            <w:tcW w:w="2687" w:type="dxa"/>
            <w:vMerge/>
            <w:shd w:val="clear" w:color="auto" w:fill="auto"/>
          </w:tcPr>
          <w:p w14:paraId="6B6BAB00"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7A0C6502" w14:textId="77777777" w:rsidTr="007B4D36">
        <w:trPr>
          <w:trHeight w:val="768"/>
        </w:trPr>
        <w:tc>
          <w:tcPr>
            <w:tcW w:w="2238" w:type="dxa"/>
            <w:vMerge/>
            <w:shd w:val="clear" w:color="auto" w:fill="auto"/>
          </w:tcPr>
          <w:p w14:paraId="46A9FECF" w14:textId="77777777" w:rsidR="007B4D36" w:rsidRPr="006D65C4" w:rsidRDefault="007B4D36" w:rsidP="00ED292A">
            <w:pPr>
              <w:pStyle w:val="TableParagraph"/>
              <w:spacing w:before="3" w:line="254" w:lineRule="auto"/>
              <w:ind w:left="109" w:right="132"/>
              <w:rPr>
                <w:rFonts w:asciiTheme="minorBidi" w:hAnsiTheme="minorBidi" w:cstheme="minorBidi"/>
              </w:rPr>
            </w:pPr>
          </w:p>
        </w:tc>
        <w:tc>
          <w:tcPr>
            <w:tcW w:w="2747" w:type="dxa"/>
            <w:vMerge/>
            <w:shd w:val="clear" w:color="auto" w:fill="auto"/>
          </w:tcPr>
          <w:p w14:paraId="02A115AF"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shd w:val="clear" w:color="auto" w:fill="auto"/>
          </w:tcPr>
          <w:p w14:paraId="78C97CD0" w14:textId="77777777" w:rsidR="007B4D36" w:rsidRPr="006D65C4" w:rsidRDefault="007B4D36" w:rsidP="00ED292A">
            <w:pPr>
              <w:pStyle w:val="TableParagraph"/>
              <w:spacing w:before="3" w:line="254" w:lineRule="auto"/>
              <w:ind w:left="106" w:right="224"/>
              <w:rPr>
                <w:rFonts w:asciiTheme="minorBidi" w:hAnsiTheme="minorBidi" w:cstheme="minorBidi"/>
              </w:rPr>
            </w:pPr>
          </w:p>
        </w:tc>
        <w:tc>
          <w:tcPr>
            <w:tcW w:w="2948" w:type="dxa"/>
            <w:vMerge/>
            <w:shd w:val="clear" w:color="auto" w:fill="auto"/>
          </w:tcPr>
          <w:p w14:paraId="64C63824"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shd w:val="clear" w:color="auto" w:fill="auto"/>
          </w:tcPr>
          <w:p w14:paraId="2364A24F"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66B37362"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2:</w:t>
            </w:r>
          </w:p>
        </w:tc>
        <w:tc>
          <w:tcPr>
            <w:tcW w:w="2687" w:type="dxa"/>
            <w:vMerge/>
            <w:shd w:val="clear" w:color="auto" w:fill="auto"/>
          </w:tcPr>
          <w:p w14:paraId="0D5E69C5"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63E73572" w14:textId="77777777" w:rsidTr="007B4D36">
        <w:trPr>
          <w:trHeight w:val="768"/>
        </w:trPr>
        <w:tc>
          <w:tcPr>
            <w:tcW w:w="2238" w:type="dxa"/>
            <w:vMerge/>
            <w:shd w:val="clear" w:color="auto" w:fill="auto"/>
          </w:tcPr>
          <w:p w14:paraId="488BF1A4" w14:textId="77777777" w:rsidR="007B4D36" w:rsidRPr="006D65C4" w:rsidRDefault="007B4D36" w:rsidP="00ED292A">
            <w:pPr>
              <w:pStyle w:val="TableParagraph"/>
              <w:spacing w:before="3" w:line="254" w:lineRule="auto"/>
              <w:ind w:left="109" w:right="132"/>
              <w:rPr>
                <w:rFonts w:asciiTheme="minorBidi" w:hAnsiTheme="minorBidi" w:cstheme="minorBidi"/>
              </w:rPr>
            </w:pPr>
          </w:p>
        </w:tc>
        <w:tc>
          <w:tcPr>
            <w:tcW w:w="2747" w:type="dxa"/>
            <w:vMerge/>
            <w:shd w:val="clear" w:color="auto" w:fill="auto"/>
          </w:tcPr>
          <w:p w14:paraId="3BC1FA6B"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shd w:val="clear" w:color="auto" w:fill="auto"/>
          </w:tcPr>
          <w:p w14:paraId="1BB0AC8C" w14:textId="77777777" w:rsidR="007B4D36" w:rsidRPr="006D65C4" w:rsidRDefault="007B4D36" w:rsidP="00ED292A">
            <w:pPr>
              <w:pStyle w:val="TableParagraph"/>
              <w:spacing w:before="3" w:line="254" w:lineRule="auto"/>
              <w:ind w:left="106" w:right="224"/>
              <w:rPr>
                <w:rFonts w:asciiTheme="minorBidi" w:hAnsiTheme="minorBidi" w:cstheme="minorBidi"/>
              </w:rPr>
            </w:pPr>
          </w:p>
        </w:tc>
        <w:tc>
          <w:tcPr>
            <w:tcW w:w="2948" w:type="dxa"/>
            <w:vMerge/>
            <w:shd w:val="clear" w:color="auto" w:fill="auto"/>
          </w:tcPr>
          <w:p w14:paraId="63D829E2"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shd w:val="clear" w:color="auto" w:fill="auto"/>
          </w:tcPr>
          <w:p w14:paraId="76CBB7B0"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0052CD0F"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03915E24" w14:textId="77777777" w:rsidR="007B4D36" w:rsidRPr="006D65C4" w:rsidRDefault="007B4D36" w:rsidP="00ED292A">
            <w:pPr>
              <w:pStyle w:val="TableParagraph"/>
              <w:spacing w:line="177" w:lineRule="exact"/>
              <w:ind w:left="107"/>
              <w:jc w:val="center"/>
              <w:rPr>
                <w:rFonts w:asciiTheme="minorBidi" w:hAnsiTheme="minorBidi" w:cstheme="minorBidi"/>
              </w:rPr>
            </w:pPr>
          </w:p>
        </w:tc>
        <w:tc>
          <w:tcPr>
            <w:tcW w:w="2687" w:type="dxa"/>
            <w:vMerge/>
            <w:shd w:val="clear" w:color="auto" w:fill="auto"/>
          </w:tcPr>
          <w:p w14:paraId="7AD54C90"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021AC511" w14:textId="77777777" w:rsidTr="007B4D36">
        <w:trPr>
          <w:trHeight w:val="432"/>
        </w:trPr>
        <w:tc>
          <w:tcPr>
            <w:tcW w:w="2238" w:type="dxa"/>
            <w:vMerge w:val="restart"/>
          </w:tcPr>
          <w:p w14:paraId="37FA3726" w14:textId="77777777" w:rsidR="007B4D36" w:rsidRPr="006D65C4" w:rsidRDefault="007B4D36" w:rsidP="00ED292A">
            <w:pPr>
              <w:pStyle w:val="TableParagraph"/>
              <w:spacing w:line="283" w:lineRule="auto"/>
              <w:ind w:left="0"/>
              <w:rPr>
                <w:rFonts w:asciiTheme="minorBidi" w:hAnsiTheme="minorBidi" w:cstheme="minorBidi"/>
              </w:rPr>
            </w:pPr>
            <w:r w:rsidRPr="006D65C4">
              <w:rPr>
                <w:rFonts w:asciiTheme="minorBidi" w:hAnsiTheme="minorBidi" w:cstheme="minorBidi"/>
              </w:rPr>
              <w:t>1.3.1:</w:t>
            </w:r>
          </w:p>
          <w:p w14:paraId="15227364" w14:textId="77777777" w:rsidR="007B4D36" w:rsidRPr="006D65C4" w:rsidRDefault="007B4D36" w:rsidP="00ED292A">
            <w:pPr>
              <w:pStyle w:val="TableParagraph"/>
              <w:spacing w:line="283" w:lineRule="auto"/>
              <w:ind w:left="0"/>
              <w:rPr>
                <w:rFonts w:asciiTheme="minorBidi" w:hAnsiTheme="minorBidi" w:cstheme="minorBidi"/>
              </w:rPr>
            </w:pPr>
            <w:r w:rsidRPr="006D65C4">
              <w:rPr>
                <w:rFonts w:asciiTheme="minorBidi" w:hAnsiTheme="minorBidi" w:cstheme="minorBidi"/>
              </w:rPr>
              <w:t xml:space="preserve"> Understanding of Jordanian culture and traditions and their impact on practice</w:t>
            </w:r>
          </w:p>
        </w:tc>
        <w:tc>
          <w:tcPr>
            <w:tcW w:w="2747" w:type="dxa"/>
            <w:vMerge w:val="restart"/>
          </w:tcPr>
          <w:p w14:paraId="65B17AD9" w14:textId="77777777" w:rsidR="007B4D36" w:rsidRPr="006D65C4" w:rsidRDefault="007B4D36" w:rsidP="00ED292A">
            <w:pPr>
              <w:pStyle w:val="TableParagraph"/>
              <w:spacing w:line="268" w:lineRule="auto"/>
              <w:rPr>
                <w:rFonts w:asciiTheme="minorBidi" w:hAnsiTheme="minorBidi" w:cstheme="minorBidi"/>
              </w:rPr>
            </w:pPr>
            <w:r w:rsidRPr="006D65C4">
              <w:rPr>
                <w:rFonts w:asciiTheme="minorBidi" w:hAnsiTheme="minorBidi" w:cstheme="minorBidi"/>
              </w:rPr>
              <w:t>Little awareness of the Jordanian culture and citizenship with its impact on teaching and learning. Unaware of diversity within school context</w:t>
            </w:r>
          </w:p>
        </w:tc>
        <w:tc>
          <w:tcPr>
            <w:tcW w:w="2347" w:type="dxa"/>
            <w:vMerge w:val="restart"/>
          </w:tcPr>
          <w:p w14:paraId="64C2C786" w14:textId="77777777" w:rsidR="007B4D36" w:rsidRPr="006D65C4" w:rsidRDefault="007B4D36" w:rsidP="00ED292A">
            <w:pPr>
              <w:pStyle w:val="TableParagraph"/>
              <w:spacing w:line="268" w:lineRule="auto"/>
              <w:rPr>
                <w:rFonts w:asciiTheme="minorBidi" w:hAnsiTheme="minorBidi" w:cstheme="minorBidi"/>
                <w:rtl/>
                <w:lang w:bidi="ar-SA"/>
              </w:rPr>
            </w:pPr>
            <w:r w:rsidRPr="006D65C4">
              <w:rPr>
                <w:rFonts w:asciiTheme="minorBidi" w:hAnsiTheme="minorBidi" w:cstheme="minorBidi"/>
              </w:rPr>
              <w:t xml:space="preserve">Able to articulate how the Jordanian culture and citizenship might affect teaching and learning. Partially catering for diversity </w:t>
            </w:r>
          </w:p>
          <w:p w14:paraId="1F6D40B7" w14:textId="77777777" w:rsidR="007B4D36" w:rsidRPr="006D65C4" w:rsidRDefault="007B4D36" w:rsidP="00ED292A">
            <w:pPr>
              <w:pStyle w:val="TableParagraph"/>
              <w:spacing w:line="268" w:lineRule="auto"/>
              <w:rPr>
                <w:rFonts w:asciiTheme="minorBidi" w:hAnsiTheme="minorBidi" w:cstheme="minorBidi"/>
              </w:rPr>
            </w:pPr>
          </w:p>
        </w:tc>
        <w:tc>
          <w:tcPr>
            <w:tcW w:w="2948" w:type="dxa"/>
            <w:vMerge w:val="restart"/>
          </w:tcPr>
          <w:p w14:paraId="3D586893" w14:textId="77777777" w:rsidR="007B4D36" w:rsidRPr="006D65C4" w:rsidRDefault="007B4D36" w:rsidP="00ED292A">
            <w:pPr>
              <w:pStyle w:val="TableParagraph"/>
              <w:spacing w:line="254" w:lineRule="auto"/>
              <w:rPr>
                <w:rFonts w:asciiTheme="minorBidi" w:hAnsiTheme="minorBidi" w:cstheme="minorBidi"/>
              </w:rPr>
            </w:pPr>
            <w:r w:rsidRPr="006D65C4">
              <w:rPr>
                <w:rFonts w:asciiTheme="minorBidi" w:hAnsiTheme="minorBidi" w:cstheme="minorBidi"/>
              </w:rPr>
              <w:t xml:space="preserve">Able to articulate and plan lesson that reinforce Jordanian culture and citizenship </w:t>
            </w:r>
          </w:p>
          <w:p w14:paraId="03B09CCF" w14:textId="77777777" w:rsidR="007B4D36" w:rsidRPr="006D65C4" w:rsidRDefault="007B4D36" w:rsidP="00ED292A">
            <w:pPr>
              <w:pStyle w:val="TableParagraph"/>
              <w:spacing w:line="254" w:lineRule="auto"/>
              <w:rPr>
                <w:rFonts w:asciiTheme="minorBidi" w:hAnsiTheme="minorBidi" w:cstheme="minorBidi"/>
              </w:rPr>
            </w:pPr>
            <w:r w:rsidRPr="006D65C4">
              <w:rPr>
                <w:rFonts w:asciiTheme="minorBidi" w:hAnsiTheme="minorBidi" w:cstheme="minorBidi"/>
              </w:rPr>
              <w:t xml:space="preserve">Able to promote diversity </w:t>
            </w:r>
          </w:p>
        </w:tc>
        <w:tc>
          <w:tcPr>
            <w:tcW w:w="2214" w:type="dxa"/>
          </w:tcPr>
          <w:p w14:paraId="297C56AA" w14:textId="77777777" w:rsidR="007B4D36" w:rsidRPr="006D65C4" w:rsidRDefault="007B4D36" w:rsidP="00ED292A">
            <w:pPr>
              <w:pStyle w:val="TableParagraph"/>
              <w:spacing w:line="177" w:lineRule="exact"/>
              <w:jc w:val="center"/>
              <w:rPr>
                <w:rFonts w:asciiTheme="minorBidi" w:hAnsiTheme="minorBidi" w:cstheme="minorBidi"/>
                <w:rtl/>
                <w:lang w:bidi="ar-SA"/>
              </w:rPr>
            </w:pPr>
          </w:p>
          <w:p w14:paraId="22158AB5" w14:textId="77777777" w:rsidR="007B4D36" w:rsidRPr="006D65C4" w:rsidRDefault="007B4D36" w:rsidP="00ED292A">
            <w:pPr>
              <w:pStyle w:val="TableParagraph"/>
              <w:spacing w:line="177" w:lineRule="exact"/>
              <w:jc w:val="center"/>
              <w:rPr>
                <w:rFonts w:asciiTheme="minorBidi" w:hAnsiTheme="minorBidi" w:cstheme="minorBidi"/>
              </w:rPr>
            </w:pPr>
            <w:r w:rsidRPr="006D65C4">
              <w:rPr>
                <w:rFonts w:asciiTheme="minorBidi" w:hAnsiTheme="minorBidi" w:cstheme="minorBidi"/>
              </w:rPr>
              <w:t>SEP 1:</w:t>
            </w:r>
          </w:p>
        </w:tc>
        <w:tc>
          <w:tcPr>
            <w:tcW w:w="2687" w:type="dxa"/>
            <w:vMerge/>
          </w:tcPr>
          <w:p w14:paraId="2F76F827"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5EB67D4D" w14:textId="77777777" w:rsidTr="007B4D36">
        <w:trPr>
          <w:trHeight w:val="432"/>
        </w:trPr>
        <w:tc>
          <w:tcPr>
            <w:tcW w:w="2238" w:type="dxa"/>
            <w:vMerge/>
          </w:tcPr>
          <w:p w14:paraId="5806C8EF"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tcPr>
          <w:p w14:paraId="175755AA" w14:textId="77777777" w:rsidR="007B4D36" w:rsidRPr="006D65C4" w:rsidRDefault="007B4D36" w:rsidP="00ED292A">
            <w:pPr>
              <w:pStyle w:val="TableParagraph"/>
              <w:spacing w:line="268" w:lineRule="auto"/>
              <w:rPr>
                <w:rFonts w:asciiTheme="minorBidi" w:hAnsiTheme="minorBidi" w:cstheme="minorBidi"/>
              </w:rPr>
            </w:pPr>
          </w:p>
        </w:tc>
        <w:tc>
          <w:tcPr>
            <w:tcW w:w="2347" w:type="dxa"/>
            <w:vMerge/>
          </w:tcPr>
          <w:p w14:paraId="0C7E2743" w14:textId="77777777" w:rsidR="007B4D36" w:rsidRPr="006D65C4" w:rsidRDefault="007B4D36" w:rsidP="00ED292A">
            <w:pPr>
              <w:pStyle w:val="TableParagraph"/>
              <w:spacing w:line="254" w:lineRule="auto"/>
              <w:rPr>
                <w:rFonts w:asciiTheme="minorBidi" w:hAnsiTheme="minorBidi" w:cstheme="minorBidi"/>
              </w:rPr>
            </w:pPr>
          </w:p>
        </w:tc>
        <w:tc>
          <w:tcPr>
            <w:tcW w:w="2948" w:type="dxa"/>
            <w:vMerge/>
          </w:tcPr>
          <w:p w14:paraId="5EB4FA46" w14:textId="77777777" w:rsidR="007B4D36" w:rsidRPr="006D65C4" w:rsidRDefault="007B4D36" w:rsidP="00ED292A">
            <w:pPr>
              <w:pStyle w:val="TableParagraph"/>
              <w:spacing w:line="254" w:lineRule="auto"/>
              <w:rPr>
                <w:rFonts w:asciiTheme="minorBidi" w:hAnsiTheme="minorBidi" w:cstheme="minorBidi"/>
              </w:rPr>
            </w:pPr>
          </w:p>
        </w:tc>
        <w:tc>
          <w:tcPr>
            <w:tcW w:w="2214" w:type="dxa"/>
          </w:tcPr>
          <w:p w14:paraId="5FF22D77" w14:textId="77777777" w:rsidR="007B4D36" w:rsidRPr="006D65C4" w:rsidRDefault="007B4D36" w:rsidP="00ED292A">
            <w:pPr>
              <w:pStyle w:val="TableParagraph"/>
              <w:spacing w:line="177" w:lineRule="exact"/>
              <w:jc w:val="center"/>
              <w:rPr>
                <w:rFonts w:asciiTheme="minorBidi" w:hAnsiTheme="minorBidi" w:cstheme="minorBidi"/>
                <w:rtl/>
                <w:lang w:bidi="ar-SA"/>
              </w:rPr>
            </w:pPr>
          </w:p>
          <w:p w14:paraId="68C7067E" w14:textId="77777777" w:rsidR="007B4D36" w:rsidRPr="006D65C4" w:rsidRDefault="007B4D36" w:rsidP="00ED292A">
            <w:pPr>
              <w:pStyle w:val="TableParagraph"/>
              <w:spacing w:line="177" w:lineRule="exact"/>
              <w:jc w:val="center"/>
              <w:rPr>
                <w:rFonts w:asciiTheme="minorBidi" w:hAnsiTheme="minorBidi" w:cstheme="minorBidi"/>
              </w:rPr>
            </w:pPr>
            <w:r w:rsidRPr="006D65C4">
              <w:rPr>
                <w:rFonts w:asciiTheme="minorBidi" w:hAnsiTheme="minorBidi" w:cstheme="minorBidi"/>
              </w:rPr>
              <w:t>SEP 2:</w:t>
            </w:r>
          </w:p>
        </w:tc>
        <w:tc>
          <w:tcPr>
            <w:tcW w:w="2687" w:type="dxa"/>
            <w:vMerge/>
          </w:tcPr>
          <w:p w14:paraId="36510EED"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6C148B45" w14:textId="77777777" w:rsidTr="007B4D36">
        <w:trPr>
          <w:trHeight w:val="432"/>
        </w:trPr>
        <w:tc>
          <w:tcPr>
            <w:tcW w:w="2238" w:type="dxa"/>
            <w:vMerge/>
          </w:tcPr>
          <w:p w14:paraId="19F1DFB2"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tcPr>
          <w:p w14:paraId="6F1F78A4" w14:textId="77777777" w:rsidR="007B4D36" w:rsidRPr="006D65C4" w:rsidRDefault="007B4D36" w:rsidP="00ED292A">
            <w:pPr>
              <w:pStyle w:val="TableParagraph"/>
              <w:spacing w:line="268" w:lineRule="auto"/>
              <w:rPr>
                <w:rFonts w:asciiTheme="minorBidi" w:hAnsiTheme="minorBidi" w:cstheme="minorBidi"/>
              </w:rPr>
            </w:pPr>
          </w:p>
        </w:tc>
        <w:tc>
          <w:tcPr>
            <w:tcW w:w="2347" w:type="dxa"/>
            <w:vMerge/>
          </w:tcPr>
          <w:p w14:paraId="256428A3" w14:textId="77777777" w:rsidR="007B4D36" w:rsidRPr="006D65C4" w:rsidRDefault="007B4D36" w:rsidP="00ED292A">
            <w:pPr>
              <w:pStyle w:val="TableParagraph"/>
              <w:spacing w:line="254" w:lineRule="auto"/>
              <w:rPr>
                <w:rFonts w:asciiTheme="minorBidi" w:hAnsiTheme="minorBidi" w:cstheme="minorBidi"/>
              </w:rPr>
            </w:pPr>
          </w:p>
        </w:tc>
        <w:tc>
          <w:tcPr>
            <w:tcW w:w="2948" w:type="dxa"/>
            <w:vMerge/>
          </w:tcPr>
          <w:p w14:paraId="0E77AED7" w14:textId="77777777" w:rsidR="007B4D36" w:rsidRPr="006D65C4" w:rsidRDefault="007B4D36" w:rsidP="00ED292A">
            <w:pPr>
              <w:pStyle w:val="TableParagraph"/>
              <w:spacing w:line="254" w:lineRule="auto"/>
              <w:rPr>
                <w:rFonts w:asciiTheme="minorBidi" w:hAnsiTheme="minorBidi" w:cstheme="minorBidi"/>
              </w:rPr>
            </w:pPr>
          </w:p>
        </w:tc>
        <w:tc>
          <w:tcPr>
            <w:tcW w:w="2214" w:type="dxa"/>
          </w:tcPr>
          <w:p w14:paraId="207B155F"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2CEF97E2"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7EA27FAE" w14:textId="77777777" w:rsidR="007B4D36" w:rsidRPr="006D65C4" w:rsidRDefault="007B4D36" w:rsidP="00ED292A">
            <w:pPr>
              <w:pStyle w:val="TableParagraph"/>
              <w:spacing w:line="177" w:lineRule="exact"/>
              <w:jc w:val="center"/>
              <w:rPr>
                <w:rFonts w:asciiTheme="minorBidi" w:hAnsiTheme="minorBidi" w:cstheme="minorBidi"/>
              </w:rPr>
            </w:pPr>
          </w:p>
        </w:tc>
        <w:tc>
          <w:tcPr>
            <w:tcW w:w="2687" w:type="dxa"/>
            <w:vMerge/>
          </w:tcPr>
          <w:p w14:paraId="3B093A76"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329787DC" w14:textId="77777777" w:rsidTr="007B4D36">
        <w:trPr>
          <w:trHeight w:val="480"/>
        </w:trPr>
        <w:tc>
          <w:tcPr>
            <w:tcW w:w="2238" w:type="dxa"/>
            <w:vMerge w:val="restart"/>
            <w:shd w:val="clear" w:color="auto" w:fill="auto"/>
          </w:tcPr>
          <w:p w14:paraId="6B2FBE11" w14:textId="77777777" w:rsidR="007B4D36" w:rsidRPr="006D65C4" w:rsidRDefault="007B4D36" w:rsidP="00ED292A">
            <w:pPr>
              <w:pStyle w:val="TableParagraph"/>
              <w:spacing w:line="283" w:lineRule="auto"/>
              <w:ind w:left="0"/>
              <w:rPr>
                <w:rFonts w:asciiTheme="minorBidi" w:hAnsiTheme="minorBidi" w:cstheme="minorBidi"/>
              </w:rPr>
            </w:pPr>
            <w:r w:rsidRPr="006D65C4">
              <w:rPr>
                <w:rFonts w:asciiTheme="minorBidi" w:hAnsiTheme="minorBidi" w:cstheme="minorBidi"/>
              </w:rPr>
              <w:t xml:space="preserve">1.3.2: </w:t>
            </w:r>
          </w:p>
          <w:p w14:paraId="219B7083" w14:textId="77777777" w:rsidR="007B4D36" w:rsidRPr="006D65C4" w:rsidRDefault="007B4D36" w:rsidP="00ED292A">
            <w:pPr>
              <w:pStyle w:val="TableParagraph"/>
              <w:spacing w:line="283" w:lineRule="auto"/>
              <w:ind w:left="0"/>
              <w:rPr>
                <w:rFonts w:asciiTheme="minorBidi" w:hAnsiTheme="minorBidi" w:cstheme="minorBidi"/>
              </w:rPr>
            </w:pPr>
            <w:r w:rsidRPr="006D65C4">
              <w:rPr>
                <w:rFonts w:asciiTheme="minorBidi" w:hAnsiTheme="minorBidi" w:cstheme="minorBidi"/>
              </w:rPr>
              <w:t xml:space="preserve"> Ability to identify factors relating to     learner characteristics and an environment conducive to learning</w:t>
            </w:r>
          </w:p>
          <w:p w14:paraId="63381F70"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val="restart"/>
            <w:shd w:val="clear" w:color="auto" w:fill="auto"/>
          </w:tcPr>
          <w:p w14:paraId="7B1B0152" w14:textId="77777777" w:rsidR="007B4D36" w:rsidRPr="006D65C4" w:rsidRDefault="007B4D36" w:rsidP="00ED292A">
            <w:pPr>
              <w:pStyle w:val="TableParagraph"/>
              <w:spacing w:line="268" w:lineRule="auto"/>
              <w:ind w:left="0"/>
              <w:rPr>
                <w:rFonts w:asciiTheme="minorBidi" w:hAnsiTheme="minorBidi" w:cstheme="minorBidi"/>
              </w:rPr>
            </w:pPr>
            <w:r w:rsidRPr="006D65C4">
              <w:rPr>
                <w:rFonts w:asciiTheme="minorBidi" w:hAnsiTheme="minorBidi" w:cstheme="minorBidi"/>
              </w:rPr>
              <w:t xml:space="preserve">Have little or no evidence of awareness that learning experiences need to incorporate self-direction, interaction, collaboration, choice and consideration of multiple perspectives. </w:t>
            </w:r>
          </w:p>
          <w:p w14:paraId="560EADBC" w14:textId="77777777" w:rsidR="007B4D36" w:rsidRPr="006D65C4" w:rsidRDefault="007B4D36" w:rsidP="00ED292A">
            <w:pPr>
              <w:pStyle w:val="TableParagraph"/>
              <w:spacing w:line="268" w:lineRule="auto"/>
              <w:rPr>
                <w:rFonts w:asciiTheme="minorBidi" w:hAnsiTheme="minorBidi" w:cstheme="minorBidi"/>
              </w:rPr>
            </w:pPr>
          </w:p>
        </w:tc>
        <w:tc>
          <w:tcPr>
            <w:tcW w:w="2347" w:type="dxa"/>
            <w:vMerge w:val="restart"/>
            <w:shd w:val="clear" w:color="auto" w:fill="auto"/>
          </w:tcPr>
          <w:p w14:paraId="0C2BE462" w14:textId="77777777" w:rsidR="007B4D36" w:rsidRPr="006D65C4" w:rsidRDefault="007B4D36" w:rsidP="00ED292A">
            <w:pPr>
              <w:pStyle w:val="TableParagraph"/>
              <w:spacing w:line="254" w:lineRule="auto"/>
              <w:rPr>
                <w:rFonts w:asciiTheme="minorBidi" w:hAnsiTheme="minorBidi" w:cstheme="minorBidi"/>
              </w:rPr>
            </w:pPr>
            <w:r w:rsidRPr="006D65C4">
              <w:rPr>
                <w:rFonts w:asciiTheme="minorBidi" w:hAnsiTheme="minorBidi" w:cstheme="minorBidi"/>
              </w:rPr>
              <w:t xml:space="preserve">Demonstrate awareness that learning experiences need to incorporate self-direction, interaction, collaboration, choice and consideration of multiple perspectives. </w:t>
            </w:r>
          </w:p>
        </w:tc>
        <w:tc>
          <w:tcPr>
            <w:tcW w:w="2948" w:type="dxa"/>
            <w:vMerge w:val="restart"/>
            <w:shd w:val="clear" w:color="auto" w:fill="auto"/>
          </w:tcPr>
          <w:p w14:paraId="0AE54A56" w14:textId="77777777" w:rsidR="007B4D36" w:rsidRPr="006D65C4" w:rsidRDefault="007B4D36" w:rsidP="00ED292A">
            <w:pPr>
              <w:pStyle w:val="TableParagraph"/>
              <w:spacing w:line="254" w:lineRule="auto"/>
              <w:rPr>
                <w:rFonts w:asciiTheme="minorBidi" w:hAnsiTheme="minorBidi" w:cstheme="minorBidi"/>
              </w:rPr>
            </w:pPr>
            <w:r w:rsidRPr="006D65C4">
              <w:rPr>
                <w:rFonts w:asciiTheme="minorBidi" w:hAnsiTheme="minorBidi" w:cstheme="minorBidi"/>
              </w:rPr>
              <w:t xml:space="preserve">Select and implement learning experiences that encourage students to consider multiple perspectives and to interact and collaborate with teacher and peers; provides some opportunities for students to select from learning activity options. </w:t>
            </w:r>
          </w:p>
        </w:tc>
        <w:tc>
          <w:tcPr>
            <w:tcW w:w="2214" w:type="dxa"/>
            <w:shd w:val="clear" w:color="auto" w:fill="auto"/>
          </w:tcPr>
          <w:p w14:paraId="19618AB4" w14:textId="77777777" w:rsidR="007B4D36" w:rsidRPr="006D65C4" w:rsidRDefault="007B4D36" w:rsidP="00ED292A">
            <w:pPr>
              <w:pStyle w:val="TableParagraph"/>
              <w:spacing w:line="177" w:lineRule="exact"/>
              <w:jc w:val="center"/>
              <w:rPr>
                <w:rFonts w:asciiTheme="minorBidi" w:hAnsiTheme="minorBidi" w:cstheme="minorBidi"/>
                <w:rtl/>
                <w:lang w:bidi="ar-SA"/>
              </w:rPr>
            </w:pPr>
          </w:p>
          <w:p w14:paraId="4E12DD7A" w14:textId="77777777" w:rsidR="007B4D36" w:rsidRPr="006D65C4" w:rsidRDefault="007B4D36" w:rsidP="00ED292A">
            <w:pPr>
              <w:pStyle w:val="TableParagraph"/>
              <w:spacing w:line="177" w:lineRule="exact"/>
              <w:jc w:val="center"/>
              <w:rPr>
                <w:rFonts w:asciiTheme="minorBidi" w:hAnsiTheme="minorBidi" w:cstheme="minorBidi"/>
              </w:rPr>
            </w:pPr>
            <w:r w:rsidRPr="006D65C4">
              <w:rPr>
                <w:rFonts w:asciiTheme="minorBidi" w:hAnsiTheme="minorBidi" w:cstheme="minorBidi"/>
              </w:rPr>
              <w:t>SEP 1:</w:t>
            </w:r>
          </w:p>
        </w:tc>
        <w:tc>
          <w:tcPr>
            <w:tcW w:w="2687" w:type="dxa"/>
            <w:vMerge/>
            <w:shd w:val="clear" w:color="auto" w:fill="auto"/>
          </w:tcPr>
          <w:p w14:paraId="44C7731A"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2F702FE7" w14:textId="77777777" w:rsidTr="007B4D36">
        <w:trPr>
          <w:trHeight w:val="480"/>
        </w:trPr>
        <w:tc>
          <w:tcPr>
            <w:tcW w:w="2238" w:type="dxa"/>
            <w:vMerge/>
            <w:shd w:val="clear" w:color="auto" w:fill="auto"/>
          </w:tcPr>
          <w:p w14:paraId="7A43CD79"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shd w:val="clear" w:color="auto" w:fill="auto"/>
          </w:tcPr>
          <w:p w14:paraId="162E90E6" w14:textId="77777777" w:rsidR="007B4D36" w:rsidRPr="006D65C4" w:rsidRDefault="007B4D36" w:rsidP="00ED292A">
            <w:pPr>
              <w:pStyle w:val="TableParagraph"/>
              <w:spacing w:line="268" w:lineRule="auto"/>
              <w:rPr>
                <w:rFonts w:asciiTheme="minorBidi" w:hAnsiTheme="minorBidi" w:cstheme="minorBidi"/>
              </w:rPr>
            </w:pPr>
          </w:p>
        </w:tc>
        <w:tc>
          <w:tcPr>
            <w:tcW w:w="2347" w:type="dxa"/>
            <w:vMerge/>
            <w:shd w:val="clear" w:color="auto" w:fill="auto"/>
          </w:tcPr>
          <w:p w14:paraId="13797770" w14:textId="77777777" w:rsidR="007B4D36" w:rsidRPr="006D65C4" w:rsidRDefault="007B4D36" w:rsidP="00ED292A">
            <w:pPr>
              <w:pStyle w:val="TableParagraph"/>
              <w:spacing w:line="254" w:lineRule="auto"/>
              <w:rPr>
                <w:rFonts w:asciiTheme="minorBidi" w:hAnsiTheme="minorBidi" w:cstheme="minorBidi"/>
              </w:rPr>
            </w:pPr>
          </w:p>
        </w:tc>
        <w:tc>
          <w:tcPr>
            <w:tcW w:w="2948" w:type="dxa"/>
            <w:vMerge/>
            <w:shd w:val="clear" w:color="auto" w:fill="auto"/>
          </w:tcPr>
          <w:p w14:paraId="35E7B9C9" w14:textId="77777777" w:rsidR="007B4D36" w:rsidRPr="006D65C4" w:rsidRDefault="007B4D36" w:rsidP="00ED292A">
            <w:pPr>
              <w:pStyle w:val="TableParagraph"/>
              <w:spacing w:line="254" w:lineRule="auto"/>
              <w:rPr>
                <w:rFonts w:asciiTheme="minorBidi" w:hAnsiTheme="minorBidi" w:cstheme="minorBidi"/>
              </w:rPr>
            </w:pPr>
          </w:p>
        </w:tc>
        <w:tc>
          <w:tcPr>
            <w:tcW w:w="2214" w:type="dxa"/>
            <w:shd w:val="clear" w:color="auto" w:fill="auto"/>
          </w:tcPr>
          <w:p w14:paraId="15CF3368" w14:textId="77777777" w:rsidR="007B4D36" w:rsidRPr="006D65C4" w:rsidRDefault="007B4D36" w:rsidP="00ED292A">
            <w:pPr>
              <w:pStyle w:val="TableParagraph"/>
              <w:spacing w:line="177" w:lineRule="exact"/>
              <w:jc w:val="center"/>
              <w:rPr>
                <w:rFonts w:asciiTheme="minorBidi" w:hAnsiTheme="minorBidi" w:cstheme="minorBidi"/>
                <w:rtl/>
                <w:lang w:bidi="ar-SA"/>
              </w:rPr>
            </w:pPr>
          </w:p>
          <w:p w14:paraId="48F3D906" w14:textId="77777777" w:rsidR="007B4D36" w:rsidRPr="006D65C4" w:rsidRDefault="007B4D36" w:rsidP="00ED292A">
            <w:pPr>
              <w:pStyle w:val="TableParagraph"/>
              <w:spacing w:line="177" w:lineRule="exact"/>
              <w:jc w:val="center"/>
              <w:rPr>
                <w:rFonts w:asciiTheme="minorBidi" w:hAnsiTheme="minorBidi" w:cstheme="minorBidi"/>
              </w:rPr>
            </w:pPr>
            <w:r w:rsidRPr="006D65C4">
              <w:rPr>
                <w:rFonts w:asciiTheme="minorBidi" w:hAnsiTheme="minorBidi" w:cstheme="minorBidi"/>
              </w:rPr>
              <w:t>SEP 2:</w:t>
            </w:r>
          </w:p>
        </w:tc>
        <w:tc>
          <w:tcPr>
            <w:tcW w:w="2687" w:type="dxa"/>
            <w:vMerge/>
            <w:shd w:val="clear" w:color="auto" w:fill="auto"/>
          </w:tcPr>
          <w:p w14:paraId="4DD99684"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30169DCA" w14:textId="77777777" w:rsidTr="007B4D36">
        <w:trPr>
          <w:trHeight w:val="480"/>
        </w:trPr>
        <w:tc>
          <w:tcPr>
            <w:tcW w:w="2238" w:type="dxa"/>
            <w:vMerge/>
            <w:shd w:val="clear" w:color="auto" w:fill="auto"/>
          </w:tcPr>
          <w:p w14:paraId="7DEA849C"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shd w:val="clear" w:color="auto" w:fill="auto"/>
          </w:tcPr>
          <w:p w14:paraId="28EE50C1" w14:textId="77777777" w:rsidR="007B4D36" w:rsidRPr="006D65C4" w:rsidRDefault="007B4D36" w:rsidP="00ED292A">
            <w:pPr>
              <w:pStyle w:val="TableParagraph"/>
              <w:spacing w:line="268" w:lineRule="auto"/>
              <w:rPr>
                <w:rFonts w:asciiTheme="minorBidi" w:hAnsiTheme="minorBidi" w:cstheme="minorBidi"/>
              </w:rPr>
            </w:pPr>
          </w:p>
        </w:tc>
        <w:tc>
          <w:tcPr>
            <w:tcW w:w="2347" w:type="dxa"/>
            <w:vMerge/>
            <w:shd w:val="clear" w:color="auto" w:fill="auto"/>
          </w:tcPr>
          <w:p w14:paraId="599CCE29" w14:textId="77777777" w:rsidR="007B4D36" w:rsidRPr="006D65C4" w:rsidRDefault="007B4D36" w:rsidP="00ED292A">
            <w:pPr>
              <w:pStyle w:val="TableParagraph"/>
              <w:spacing w:line="254" w:lineRule="auto"/>
              <w:rPr>
                <w:rFonts w:asciiTheme="minorBidi" w:hAnsiTheme="minorBidi" w:cstheme="minorBidi"/>
              </w:rPr>
            </w:pPr>
          </w:p>
        </w:tc>
        <w:tc>
          <w:tcPr>
            <w:tcW w:w="2948" w:type="dxa"/>
            <w:vMerge/>
            <w:shd w:val="clear" w:color="auto" w:fill="auto"/>
          </w:tcPr>
          <w:p w14:paraId="6F9DD0C3" w14:textId="77777777" w:rsidR="007B4D36" w:rsidRPr="006D65C4" w:rsidRDefault="007B4D36" w:rsidP="00ED292A">
            <w:pPr>
              <w:pStyle w:val="TableParagraph"/>
              <w:spacing w:line="254" w:lineRule="auto"/>
              <w:rPr>
                <w:rFonts w:asciiTheme="minorBidi" w:hAnsiTheme="minorBidi" w:cstheme="minorBidi"/>
              </w:rPr>
            </w:pPr>
          </w:p>
        </w:tc>
        <w:tc>
          <w:tcPr>
            <w:tcW w:w="2214" w:type="dxa"/>
            <w:shd w:val="clear" w:color="auto" w:fill="auto"/>
          </w:tcPr>
          <w:p w14:paraId="145EA8D3"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0E7F745B"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4A9F8865" w14:textId="77777777" w:rsidR="007B4D36" w:rsidRPr="006D65C4" w:rsidRDefault="007B4D36" w:rsidP="00ED292A">
            <w:pPr>
              <w:pStyle w:val="TableParagraph"/>
              <w:spacing w:line="177" w:lineRule="exact"/>
              <w:jc w:val="center"/>
              <w:rPr>
                <w:rFonts w:asciiTheme="minorBidi" w:hAnsiTheme="minorBidi" w:cstheme="minorBidi"/>
                <w:rtl/>
                <w:lang w:bidi="ar-SA"/>
              </w:rPr>
            </w:pPr>
          </w:p>
          <w:p w14:paraId="65407384" w14:textId="77777777" w:rsidR="007B4D36" w:rsidRPr="006D65C4" w:rsidRDefault="007B4D36" w:rsidP="00ED292A">
            <w:pPr>
              <w:pStyle w:val="TableParagraph"/>
              <w:spacing w:line="177" w:lineRule="exact"/>
              <w:jc w:val="center"/>
              <w:rPr>
                <w:rFonts w:asciiTheme="minorBidi" w:hAnsiTheme="minorBidi" w:cstheme="minorBidi"/>
              </w:rPr>
            </w:pPr>
          </w:p>
        </w:tc>
        <w:tc>
          <w:tcPr>
            <w:tcW w:w="2687" w:type="dxa"/>
            <w:vMerge/>
            <w:shd w:val="clear" w:color="auto" w:fill="auto"/>
          </w:tcPr>
          <w:p w14:paraId="749C6D36"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74776409" w14:textId="77777777" w:rsidTr="007B4D36">
        <w:trPr>
          <w:trHeight w:val="576"/>
        </w:trPr>
        <w:tc>
          <w:tcPr>
            <w:tcW w:w="2238" w:type="dxa"/>
            <w:vMerge w:val="restart"/>
            <w:shd w:val="clear" w:color="auto" w:fill="auto"/>
          </w:tcPr>
          <w:p w14:paraId="6EB01AE2" w14:textId="77777777" w:rsidR="007B4D36" w:rsidRPr="006D65C4" w:rsidRDefault="007B4D36" w:rsidP="00ED292A">
            <w:pPr>
              <w:pStyle w:val="TableParagraph"/>
              <w:spacing w:line="283" w:lineRule="auto"/>
              <w:ind w:left="0"/>
              <w:rPr>
                <w:rFonts w:asciiTheme="minorBidi" w:hAnsiTheme="minorBidi" w:cstheme="minorBidi"/>
              </w:rPr>
            </w:pPr>
            <w:r w:rsidRPr="006D65C4">
              <w:rPr>
                <w:rFonts w:asciiTheme="minorBidi" w:hAnsiTheme="minorBidi" w:cstheme="minorBidi"/>
              </w:rPr>
              <w:t>1.3.3:</w:t>
            </w:r>
          </w:p>
          <w:p w14:paraId="75043B65" w14:textId="77777777" w:rsidR="007B4D36" w:rsidRPr="006D65C4" w:rsidRDefault="007B4D36" w:rsidP="00ED292A">
            <w:pPr>
              <w:pStyle w:val="TableParagraph"/>
              <w:spacing w:line="283" w:lineRule="auto"/>
              <w:ind w:left="0"/>
              <w:rPr>
                <w:rFonts w:asciiTheme="minorBidi" w:hAnsiTheme="minorBidi" w:cstheme="minorBidi"/>
              </w:rPr>
            </w:pPr>
            <w:r w:rsidRPr="006D65C4">
              <w:rPr>
                <w:rFonts w:asciiTheme="minorBidi" w:hAnsiTheme="minorBidi" w:cstheme="minorBidi"/>
              </w:rPr>
              <w:lastRenderedPageBreak/>
              <w:t>Ability to identify key issues relating to pupils with special educational needs and learning difficulties</w:t>
            </w:r>
          </w:p>
          <w:p w14:paraId="3E679617"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val="restart"/>
            <w:shd w:val="clear" w:color="auto" w:fill="auto"/>
          </w:tcPr>
          <w:p w14:paraId="26F5C8B3" w14:textId="77777777" w:rsidR="007B4D36" w:rsidRPr="006D65C4" w:rsidRDefault="007B4D36" w:rsidP="00ED292A">
            <w:pPr>
              <w:pStyle w:val="TableParagraph"/>
              <w:spacing w:line="268" w:lineRule="auto"/>
              <w:rPr>
                <w:rFonts w:asciiTheme="minorBidi" w:hAnsiTheme="minorBidi" w:cstheme="minorBidi"/>
              </w:rPr>
            </w:pPr>
            <w:r w:rsidRPr="006D65C4">
              <w:rPr>
                <w:rFonts w:asciiTheme="minorBidi" w:hAnsiTheme="minorBidi" w:cstheme="minorBidi"/>
              </w:rPr>
              <w:lastRenderedPageBreak/>
              <w:t xml:space="preserve">Show Little or no evidence to recognize the need for </w:t>
            </w:r>
            <w:r w:rsidRPr="006D65C4">
              <w:rPr>
                <w:rFonts w:asciiTheme="minorBidi" w:hAnsiTheme="minorBidi" w:cstheme="minorBidi"/>
              </w:rPr>
              <w:lastRenderedPageBreak/>
              <w:t xml:space="preserve">establishing effective working relationships and/or factual two-way communication with colleagues, support personnel, families, and volunteers. </w:t>
            </w:r>
          </w:p>
        </w:tc>
        <w:tc>
          <w:tcPr>
            <w:tcW w:w="2347" w:type="dxa"/>
            <w:vMerge w:val="restart"/>
            <w:shd w:val="clear" w:color="auto" w:fill="auto"/>
          </w:tcPr>
          <w:p w14:paraId="3E21346C" w14:textId="77777777" w:rsidR="007B4D36" w:rsidRPr="006D65C4" w:rsidRDefault="007B4D36" w:rsidP="00ED292A">
            <w:pPr>
              <w:pStyle w:val="TableParagraph"/>
              <w:spacing w:line="254" w:lineRule="auto"/>
              <w:rPr>
                <w:rFonts w:asciiTheme="minorBidi" w:hAnsiTheme="minorBidi" w:cstheme="minorBidi"/>
              </w:rPr>
            </w:pPr>
            <w:r w:rsidRPr="006D65C4">
              <w:rPr>
                <w:rFonts w:asciiTheme="minorBidi" w:hAnsiTheme="minorBidi" w:cstheme="minorBidi"/>
              </w:rPr>
              <w:lastRenderedPageBreak/>
              <w:t xml:space="preserve">Recognize the need for establishing </w:t>
            </w:r>
            <w:r w:rsidRPr="006D65C4">
              <w:rPr>
                <w:rFonts w:asciiTheme="minorBidi" w:hAnsiTheme="minorBidi" w:cstheme="minorBidi"/>
              </w:rPr>
              <w:lastRenderedPageBreak/>
              <w:t xml:space="preserve">effective working relationships and factual two-way communication with colleagues, support personnel, families, and volunteers. </w:t>
            </w:r>
          </w:p>
        </w:tc>
        <w:tc>
          <w:tcPr>
            <w:tcW w:w="2948" w:type="dxa"/>
            <w:vMerge w:val="restart"/>
            <w:shd w:val="clear" w:color="auto" w:fill="auto"/>
          </w:tcPr>
          <w:p w14:paraId="1AE4F252" w14:textId="77777777" w:rsidR="007B4D36" w:rsidRPr="006D65C4" w:rsidRDefault="007B4D36" w:rsidP="00ED292A">
            <w:pPr>
              <w:pStyle w:val="TableParagraph"/>
              <w:spacing w:line="254" w:lineRule="auto"/>
              <w:rPr>
                <w:rFonts w:asciiTheme="minorBidi" w:hAnsiTheme="minorBidi" w:cstheme="minorBidi"/>
              </w:rPr>
            </w:pPr>
            <w:r w:rsidRPr="006D65C4">
              <w:rPr>
                <w:rFonts w:asciiTheme="minorBidi" w:hAnsiTheme="minorBidi" w:cstheme="minorBidi"/>
              </w:rPr>
              <w:lastRenderedPageBreak/>
              <w:t xml:space="preserve">Engage colleagues, support personnel, families, and </w:t>
            </w:r>
            <w:r w:rsidRPr="006D65C4">
              <w:rPr>
                <w:rFonts w:asciiTheme="minorBidi" w:hAnsiTheme="minorBidi" w:cstheme="minorBidi"/>
              </w:rPr>
              <w:lastRenderedPageBreak/>
              <w:t xml:space="preserve">volunteers in two-way communication that is positive, consistent, and relevant to student needs and does so using established policies and procedures for confidentiality </w:t>
            </w:r>
          </w:p>
        </w:tc>
        <w:tc>
          <w:tcPr>
            <w:tcW w:w="2214" w:type="dxa"/>
            <w:shd w:val="clear" w:color="auto" w:fill="auto"/>
          </w:tcPr>
          <w:p w14:paraId="5C30FA85" w14:textId="77777777" w:rsidR="007B4D36" w:rsidRPr="006D65C4" w:rsidRDefault="007B4D36" w:rsidP="00ED292A">
            <w:pPr>
              <w:pStyle w:val="TableParagraph"/>
              <w:spacing w:line="177" w:lineRule="exact"/>
              <w:jc w:val="center"/>
              <w:rPr>
                <w:rFonts w:asciiTheme="minorBidi" w:hAnsiTheme="minorBidi" w:cstheme="minorBidi"/>
                <w:rtl/>
                <w:lang w:bidi="ar-SA"/>
              </w:rPr>
            </w:pPr>
          </w:p>
          <w:p w14:paraId="5E07AC23" w14:textId="77777777" w:rsidR="007B4D36" w:rsidRPr="006D65C4" w:rsidRDefault="007B4D36" w:rsidP="00ED292A">
            <w:pPr>
              <w:pStyle w:val="TableParagraph"/>
              <w:spacing w:line="177" w:lineRule="exact"/>
              <w:jc w:val="center"/>
              <w:rPr>
                <w:rFonts w:asciiTheme="minorBidi" w:hAnsiTheme="minorBidi" w:cstheme="minorBidi"/>
              </w:rPr>
            </w:pPr>
            <w:r w:rsidRPr="006D65C4">
              <w:rPr>
                <w:rFonts w:asciiTheme="minorBidi" w:hAnsiTheme="minorBidi" w:cstheme="minorBidi"/>
              </w:rPr>
              <w:t>SEP 1:</w:t>
            </w:r>
          </w:p>
        </w:tc>
        <w:tc>
          <w:tcPr>
            <w:tcW w:w="2687" w:type="dxa"/>
            <w:vMerge/>
            <w:shd w:val="clear" w:color="auto" w:fill="auto"/>
          </w:tcPr>
          <w:p w14:paraId="6763A32A"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04F8EEB9" w14:textId="77777777" w:rsidTr="007B4D36">
        <w:trPr>
          <w:trHeight w:val="576"/>
        </w:trPr>
        <w:tc>
          <w:tcPr>
            <w:tcW w:w="2238" w:type="dxa"/>
            <w:vMerge/>
            <w:shd w:val="clear" w:color="auto" w:fill="auto"/>
          </w:tcPr>
          <w:p w14:paraId="2345AF0C"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shd w:val="clear" w:color="auto" w:fill="auto"/>
          </w:tcPr>
          <w:p w14:paraId="435929EA" w14:textId="77777777" w:rsidR="007B4D36" w:rsidRPr="006D65C4" w:rsidRDefault="007B4D36" w:rsidP="00ED292A">
            <w:pPr>
              <w:pStyle w:val="TableParagraph"/>
              <w:spacing w:line="268" w:lineRule="auto"/>
              <w:rPr>
                <w:rFonts w:asciiTheme="minorBidi" w:hAnsiTheme="minorBidi" w:cstheme="minorBidi"/>
              </w:rPr>
            </w:pPr>
          </w:p>
        </w:tc>
        <w:tc>
          <w:tcPr>
            <w:tcW w:w="2347" w:type="dxa"/>
            <w:vMerge/>
            <w:shd w:val="clear" w:color="auto" w:fill="auto"/>
          </w:tcPr>
          <w:p w14:paraId="4EA9C595" w14:textId="77777777" w:rsidR="007B4D36" w:rsidRPr="006D65C4" w:rsidRDefault="007B4D36" w:rsidP="00ED292A">
            <w:pPr>
              <w:pStyle w:val="TableParagraph"/>
              <w:spacing w:line="254" w:lineRule="auto"/>
              <w:rPr>
                <w:rFonts w:asciiTheme="minorBidi" w:hAnsiTheme="minorBidi" w:cstheme="minorBidi"/>
              </w:rPr>
            </w:pPr>
          </w:p>
        </w:tc>
        <w:tc>
          <w:tcPr>
            <w:tcW w:w="2948" w:type="dxa"/>
            <w:vMerge/>
            <w:shd w:val="clear" w:color="auto" w:fill="auto"/>
          </w:tcPr>
          <w:p w14:paraId="620DBB38" w14:textId="77777777" w:rsidR="007B4D36" w:rsidRPr="006D65C4" w:rsidRDefault="007B4D36" w:rsidP="00ED292A">
            <w:pPr>
              <w:pStyle w:val="TableParagraph"/>
              <w:spacing w:line="254" w:lineRule="auto"/>
              <w:rPr>
                <w:rFonts w:asciiTheme="minorBidi" w:hAnsiTheme="minorBidi" w:cstheme="minorBidi"/>
              </w:rPr>
            </w:pPr>
          </w:p>
        </w:tc>
        <w:tc>
          <w:tcPr>
            <w:tcW w:w="2214" w:type="dxa"/>
            <w:shd w:val="clear" w:color="auto" w:fill="auto"/>
          </w:tcPr>
          <w:p w14:paraId="43D4483B" w14:textId="77777777" w:rsidR="007B4D36" w:rsidRPr="006D65C4" w:rsidRDefault="007B4D36" w:rsidP="00ED292A">
            <w:pPr>
              <w:pStyle w:val="TableParagraph"/>
              <w:spacing w:line="177" w:lineRule="exact"/>
              <w:jc w:val="center"/>
              <w:rPr>
                <w:rFonts w:asciiTheme="minorBidi" w:hAnsiTheme="minorBidi" w:cstheme="minorBidi"/>
                <w:rtl/>
                <w:lang w:bidi="ar-SA"/>
              </w:rPr>
            </w:pPr>
          </w:p>
          <w:p w14:paraId="41E3E70F" w14:textId="77777777" w:rsidR="007B4D36" w:rsidRPr="006D65C4" w:rsidRDefault="007B4D36" w:rsidP="00ED292A">
            <w:pPr>
              <w:pStyle w:val="TableParagraph"/>
              <w:spacing w:line="177" w:lineRule="exact"/>
              <w:jc w:val="center"/>
              <w:rPr>
                <w:rFonts w:asciiTheme="minorBidi" w:hAnsiTheme="minorBidi" w:cstheme="minorBidi"/>
              </w:rPr>
            </w:pPr>
            <w:r w:rsidRPr="006D65C4">
              <w:rPr>
                <w:rFonts w:asciiTheme="minorBidi" w:hAnsiTheme="minorBidi" w:cstheme="minorBidi"/>
              </w:rPr>
              <w:t>SEP 2:</w:t>
            </w:r>
          </w:p>
        </w:tc>
        <w:tc>
          <w:tcPr>
            <w:tcW w:w="2687" w:type="dxa"/>
            <w:vMerge/>
            <w:shd w:val="clear" w:color="auto" w:fill="auto"/>
          </w:tcPr>
          <w:p w14:paraId="5F240C4E"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66E17ED8" w14:textId="77777777" w:rsidTr="007B4D36">
        <w:trPr>
          <w:trHeight w:val="2514"/>
        </w:trPr>
        <w:tc>
          <w:tcPr>
            <w:tcW w:w="2238" w:type="dxa"/>
            <w:vMerge/>
            <w:tcBorders>
              <w:bottom w:val="single" w:sz="4" w:space="0" w:color="000000" w:themeColor="text1"/>
            </w:tcBorders>
            <w:shd w:val="clear" w:color="auto" w:fill="auto"/>
          </w:tcPr>
          <w:p w14:paraId="5CEACF46"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tcBorders>
              <w:bottom w:val="single" w:sz="4" w:space="0" w:color="000000" w:themeColor="text1"/>
            </w:tcBorders>
            <w:shd w:val="clear" w:color="auto" w:fill="auto"/>
          </w:tcPr>
          <w:p w14:paraId="371EA6BE" w14:textId="77777777" w:rsidR="007B4D36" w:rsidRPr="006D65C4" w:rsidRDefault="007B4D36" w:rsidP="00ED292A">
            <w:pPr>
              <w:pStyle w:val="TableParagraph"/>
              <w:spacing w:line="268" w:lineRule="auto"/>
              <w:rPr>
                <w:rFonts w:asciiTheme="minorBidi" w:hAnsiTheme="minorBidi" w:cstheme="minorBidi"/>
              </w:rPr>
            </w:pPr>
          </w:p>
        </w:tc>
        <w:tc>
          <w:tcPr>
            <w:tcW w:w="2347" w:type="dxa"/>
            <w:vMerge/>
            <w:tcBorders>
              <w:bottom w:val="single" w:sz="4" w:space="0" w:color="000000" w:themeColor="text1"/>
            </w:tcBorders>
            <w:shd w:val="clear" w:color="auto" w:fill="auto"/>
          </w:tcPr>
          <w:p w14:paraId="2DEF9999" w14:textId="77777777" w:rsidR="007B4D36" w:rsidRPr="006D65C4" w:rsidRDefault="007B4D36" w:rsidP="00ED292A">
            <w:pPr>
              <w:pStyle w:val="TableParagraph"/>
              <w:spacing w:line="254" w:lineRule="auto"/>
              <w:rPr>
                <w:rFonts w:asciiTheme="minorBidi" w:hAnsiTheme="minorBidi" w:cstheme="minorBidi"/>
              </w:rPr>
            </w:pPr>
          </w:p>
        </w:tc>
        <w:tc>
          <w:tcPr>
            <w:tcW w:w="2948" w:type="dxa"/>
            <w:vMerge/>
            <w:tcBorders>
              <w:bottom w:val="single" w:sz="4" w:space="0" w:color="000000" w:themeColor="text1"/>
            </w:tcBorders>
            <w:shd w:val="clear" w:color="auto" w:fill="auto"/>
          </w:tcPr>
          <w:p w14:paraId="5BE43C80" w14:textId="77777777" w:rsidR="007B4D36" w:rsidRPr="006D65C4" w:rsidRDefault="007B4D36" w:rsidP="00ED292A">
            <w:pPr>
              <w:pStyle w:val="TableParagraph"/>
              <w:spacing w:line="254" w:lineRule="auto"/>
              <w:rPr>
                <w:rFonts w:asciiTheme="minorBidi" w:hAnsiTheme="minorBidi" w:cstheme="minorBidi"/>
              </w:rPr>
            </w:pPr>
          </w:p>
        </w:tc>
        <w:tc>
          <w:tcPr>
            <w:tcW w:w="2214" w:type="dxa"/>
            <w:tcBorders>
              <w:bottom w:val="single" w:sz="4" w:space="0" w:color="000000" w:themeColor="text1"/>
            </w:tcBorders>
            <w:shd w:val="clear" w:color="auto" w:fill="auto"/>
          </w:tcPr>
          <w:p w14:paraId="5DF1E3FF"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23C4A440"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49DDF355" w14:textId="77777777" w:rsidR="007B4D36" w:rsidRPr="006D65C4" w:rsidRDefault="007B4D36" w:rsidP="00ED292A">
            <w:pPr>
              <w:pStyle w:val="TableParagraph"/>
              <w:spacing w:line="177" w:lineRule="exact"/>
              <w:jc w:val="center"/>
              <w:rPr>
                <w:rFonts w:asciiTheme="minorBidi" w:hAnsiTheme="minorBidi" w:cstheme="minorBidi"/>
              </w:rPr>
            </w:pPr>
          </w:p>
        </w:tc>
        <w:tc>
          <w:tcPr>
            <w:tcW w:w="2687" w:type="dxa"/>
            <w:vMerge/>
            <w:tcBorders>
              <w:bottom w:val="single" w:sz="4" w:space="0" w:color="000000" w:themeColor="text1"/>
            </w:tcBorders>
            <w:shd w:val="clear" w:color="auto" w:fill="auto"/>
          </w:tcPr>
          <w:p w14:paraId="62CCD3AD" w14:textId="77777777" w:rsidR="007B4D36" w:rsidRPr="006D65C4" w:rsidRDefault="007B4D36" w:rsidP="00ED292A">
            <w:pPr>
              <w:pStyle w:val="TableParagraph"/>
              <w:spacing w:line="177" w:lineRule="exact"/>
              <w:rPr>
                <w:rFonts w:asciiTheme="minorBidi" w:hAnsiTheme="minorBidi" w:cstheme="minorBidi"/>
              </w:rPr>
            </w:pPr>
          </w:p>
        </w:tc>
      </w:tr>
      <w:tr w:rsidR="007B4D36" w:rsidRPr="006D65C4" w14:paraId="74B533F5" w14:textId="77777777" w:rsidTr="007B4D36">
        <w:trPr>
          <w:trHeight w:val="375"/>
        </w:trPr>
        <w:tc>
          <w:tcPr>
            <w:tcW w:w="2238" w:type="dxa"/>
            <w:vMerge w:val="restart"/>
          </w:tcPr>
          <w:p w14:paraId="73CC0CFE" w14:textId="77777777" w:rsidR="007B4D36" w:rsidRPr="006D65C4" w:rsidRDefault="007B4D36" w:rsidP="00ED292A">
            <w:pPr>
              <w:pStyle w:val="TableParagraph"/>
              <w:spacing w:line="283" w:lineRule="auto"/>
              <w:ind w:left="0"/>
              <w:rPr>
                <w:rFonts w:asciiTheme="minorBidi" w:hAnsiTheme="minorBidi" w:cstheme="minorBidi"/>
              </w:rPr>
            </w:pPr>
            <w:bookmarkStart w:id="2" w:name="_Hlk21350987"/>
            <w:r w:rsidRPr="006D65C4">
              <w:rPr>
                <w:rFonts w:asciiTheme="minorBidi" w:hAnsiTheme="minorBidi" w:cstheme="minorBidi"/>
              </w:rPr>
              <w:t xml:space="preserve">1.4.2: </w:t>
            </w:r>
          </w:p>
          <w:p w14:paraId="761B5505" w14:textId="77777777" w:rsidR="007B4D36" w:rsidRPr="006D65C4" w:rsidRDefault="007B4D36" w:rsidP="00ED292A">
            <w:pPr>
              <w:pStyle w:val="TableParagraph"/>
              <w:spacing w:line="283" w:lineRule="auto"/>
              <w:ind w:left="0"/>
              <w:rPr>
                <w:rFonts w:asciiTheme="minorBidi" w:hAnsiTheme="minorBidi" w:cstheme="minorBidi"/>
              </w:rPr>
            </w:pPr>
            <w:r w:rsidRPr="006D65C4">
              <w:rPr>
                <w:rFonts w:asciiTheme="minorBidi" w:hAnsiTheme="minorBidi" w:cstheme="minorBidi"/>
              </w:rPr>
              <w:t>Understanding of key principles of curriculum planning and design</w:t>
            </w:r>
          </w:p>
          <w:p w14:paraId="11999EA0" w14:textId="77777777" w:rsidR="007B4D36" w:rsidRPr="006D65C4" w:rsidRDefault="007B4D36" w:rsidP="00ED292A">
            <w:pPr>
              <w:pStyle w:val="TableParagraph"/>
              <w:spacing w:line="283" w:lineRule="auto"/>
              <w:ind w:left="0"/>
              <w:rPr>
                <w:rFonts w:asciiTheme="minorBidi" w:hAnsiTheme="minorBidi" w:cstheme="minorBidi"/>
              </w:rPr>
            </w:pPr>
          </w:p>
          <w:p w14:paraId="4D6712B3" w14:textId="77777777" w:rsidR="007B4D36" w:rsidRPr="006D65C4" w:rsidRDefault="007B4D36" w:rsidP="00ED292A">
            <w:pPr>
              <w:pStyle w:val="TableParagraph"/>
              <w:spacing w:line="283" w:lineRule="auto"/>
              <w:ind w:left="0"/>
              <w:rPr>
                <w:rFonts w:asciiTheme="minorBidi" w:hAnsiTheme="minorBidi" w:cstheme="minorBidi"/>
              </w:rPr>
            </w:pPr>
          </w:p>
        </w:tc>
        <w:tc>
          <w:tcPr>
            <w:tcW w:w="2747" w:type="dxa"/>
            <w:vMerge w:val="restart"/>
          </w:tcPr>
          <w:p w14:paraId="06454E2C" w14:textId="77777777" w:rsidR="007B4D36" w:rsidRPr="006D65C4" w:rsidRDefault="007B4D36" w:rsidP="00ED292A">
            <w:pPr>
              <w:pStyle w:val="TableParagraph"/>
              <w:spacing w:before="12" w:line="268" w:lineRule="auto"/>
              <w:ind w:right="208"/>
              <w:rPr>
                <w:rFonts w:asciiTheme="minorBidi" w:hAnsiTheme="minorBidi" w:cstheme="minorBidi"/>
              </w:rPr>
            </w:pPr>
            <w:r w:rsidRPr="006D65C4">
              <w:rPr>
                <w:rFonts w:asciiTheme="minorBidi" w:hAnsiTheme="minorBidi" w:cstheme="minorBidi"/>
              </w:rPr>
              <w:t>Show little awareness of the principles of curriculum planning and design</w:t>
            </w:r>
          </w:p>
        </w:tc>
        <w:tc>
          <w:tcPr>
            <w:tcW w:w="2347" w:type="dxa"/>
            <w:vMerge w:val="restart"/>
          </w:tcPr>
          <w:p w14:paraId="2BD4AC1A" w14:textId="77777777" w:rsidR="007B4D36" w:rsidRPr="006D65C4" w:rsidRDefault="007B4D36" w:rsidP="00ED292A">
            <w:pPr>
              <w:pStyle w:val="TableParagraph"/>
              <w:spacing w:before="3" w:line="254" w:lineRule="auto"/>
              <w:ind w:left="106" w:right="224"/>
              <w:rPr>
                <w:rFonts w:asciiTheme="minorBidi" w:hAnsiTheme="minorBidi" w:cstheme="minorBidi"/>
              </w:rPr>
            </w:pPr>
            <w:r w:rsidRPr="006D65C4">
              <w:rPr>
                <w:rFonts w:asciiTheme="minorBidi" w:hAnsiTheme="minorBidi" w:cstheme="minorBidi"/>
              </w:rPr>
              <w:t xml:space="preserve">Understand the principles of curriculum planning and design as evidenced through discussion  </w:t>
            </w:r>
          </w:p>
        </w:tc>
        <w:tc>
          <w:tcPr>
            <w:tcW w:w="2948" w:type="dxa"/>
            <w:vMerge w:val="restart"/>
          </w:tcPr>
          <w:p w14:paraId="18DB2B2D" w14:textId="77777777" w:rsidR="007B4D36" w:rsidRPr="006D65C4" w:rsidRDefault="007B4D36" w:rsidP="00ED292A">
            <w:pPr>
              <w:pStyle w:val="TableParagraph"/>
              <w:spacing w:before="3" w:line="254" w:lineRule="auto"/>
              <w:ind w:left="106" w:right="229"/>
              <w:rPr>
                <w:rFonts w:asciiTheme="minorBidi" w:hAnsiTheme="minorBidi" w:cstheme="minorBidi"/>
              </w:rPr>
            </w:pPr>
            <w:r w:rsidRPr="006D65C4">
              <w:rPr>
                <w:rFonts w:asciiTheme="minorBidi" w:hAnsiTheme="minorBidi" w:cstheme="minorBidi"/>
              </w:rPr>
              <w:t xml:space="preserve">Unpack the principles of curriculum design and articulate how it affects teaching and learning  </w:t>
            </w:r>
          </w:p>
        </w:tc>
        <w:tc>
          <w:tcPr>
            <w:tcW w:w="2214" w:type="dxa"/>
          </w:tcPr>
          <w:p w14:paraId="2B142CFF"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400F0FB3"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1:</w:t>
            </w:r>
          </w:p>
        </w:tc>
        <w:tc>
          <w:tcPr>
            <w:tcW w:w="2687" w:type="dxa"/>
            <w:vMerge/>
          </w:tcPr>
          <w:p w14:paraId="1CDA106F"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1ACBEA4C" w14:textId="77777777" w:rsidTr="007B4D36">
        <w:trPr>
          <w:trHeight w:val="375"/>
        </w:trPr>
        <w:tc>
          <w:tcPr>
            <w:tcW w:w="2238" w:type="dxa"/>
            <w:vMerge/>
          </w:tcPr>
          <w:p w14:paraId="669742B3" w14:textId="77777777" w:rsidR="007B4D36" w:rsidRPr="006D65C4" w:rsidRDefault="007B4D36" w:rsidP="00ED292A">
            <w:pPr>
              <w:pStyle w:val="TableParagraph"/>
              <w:spacing w:line="171" w:lineRule="exact"/>
              <w:rPr>
                <w:rFonts w:asciiTheme="minorBidi" w:hAnsiTheme="minorBidi" w:cstheme="minorBidi"/>
              </w:rPr>
            </w:pPr>
          </w:p>
        </w:tc>
        <w:tc>
          <w:tcPr>
            <w:tcW w:w="2747" w:type="dxa"/>
            <w:vMerge/>
          </w:tcPr>
          <w:p w14:paraId="53E6C13D"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tcPr>
          <w:p w14:paraId="569036CC" w14:textId="77777777" w:rsidR="007B4D36" w:rsidRPr="006D65C4" w:rsidRDefault="007B4D36" w:rsidP="00ED292A">
            <w:pPr>
              <w:pStyle w:val="TableParagraph"/>
              <w:spacing w:before="3" w:line="254" w:lineRule="auto"/>
              <w:ind w:left="106" w:right="224"/>
              <w:rPr>
                <w:rFonts w:asciiTheme="minorBidi" w:hAnsiTheme="minorBidi" w:cstheme="minorBidi"/>
              </w:rPr>
            </w:pPr>
          </w:p>
        </w:tc>
        <w:tc>
          <w:tcPr>
            <w:tcW w:w="2948" w:type="dxa"/>
            <w:vMerge/>
          </w:tcPr>
          <w:p w14:paraId="759310B0"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tcPr>
          <w:p w14:paraId="25F43550"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24ADFDD4"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2:</w:t>
            </w:r>
          </w:p>
        </w:tc>
        <w:tc>
          <w:tcPr>
            <w:tcW w:w="2687" w:type="dxa"/>
            <w:vMerge/>
          </w:tcPr>
          <w:p w14:paraId="41EF7798" w14:textId="77777777" w:rsidR="007B4D36" w:rsidRPr="006D65C4" w:rsidRDefault="007B4D36" w:rsidP="00ED292A">
            <w:pPr>
              <w:pStyle w:val="TableParagraph"/>
              <w:spacing w:line="177" w:lineRule="exact"/>
              <w:ind w:left="107"/>
              <w:rPr>
                <w:rFonts w:asciiTheme="minorBidi" w:hAnsiTheme="minorBidi" w:cstheme="minorBidi"/>
              </w:rPr>
            </w:pPr>
          </w:p>
        </w:tc>
      </w:tr>
      <w:bookmarkEnd w:id="2"/>
      <w:tr w:rsidR="007B4D36" w:rsidRPr="006D65C4" w14:paraId="309EDC38" w14:textId="77777777" w:rsidTr="007B4D36">
        <w:trPr>
          <w:trHeight w:val="1626"/>
        </w:trPr>
        <w:tc>
          <w:tcPr>
            <w:tcW w:w="2238" w:type="dxa"/>
            <w:vMerge/>
          </w:tcPr>
          <w:p w14:paraId="1BE8248D" w14:textId="77777777" w:rsidR="007B4D36" w:rsidRPr="006D65C4" w:rsidRDefault="007B4D36" w:rsidP="00ED292A">
            <w:pPr>
              <w:pStyle w:val="TableParagraph"/>
              <w:spacing w:line="171" w:lineRule="exact"/>
              <w:rPr>
                <w:rFonts w:asciiTheme="minorBidi" w:hAnsiTheme="minorBidi" w:cstheme="minorBidi"/>
              </w:rPr>
            </w:pPr>
          </w:p>
        </w:tc>
        <w:tc>
          <w:tcPr>
            <w:tcW w:w="2747" w:type="dxa"/>
            <w:vMerge/>
          </w:tcPr>
          <w:p w14:paraId="33CEFEE1" w14:textId="77777777" w:rsidR="007B4D36" w:rsidRPr="006D65C4" w:rsidRDefault="007B4D36" w:rsidP="00ED292A">
            <w:pPr>
              <w:pStyle w:val="TableParagraph"/>
              <w:spacing w:before="12" w:line="268" w:lineRule="auto"/>
              <w:ind w:right="208"/>
              <w:rPr>
                <w:rFonts w:asciiTheme="minorBidi" w:hAnsiTheme="minorBidi" w:cstheme="minorBidi"/>
              </w:rPr>
            </w:pPr>
          </w:p>
        </w:tc>
        <w:tc>
          <w:tcPr>
            <w:tcW w:w="2347" w:type="dxa"/>
            <w:vMerge/>
          </w:tcPr>
          <w:p w14:paraId="2714C66C" w14:textId="77777777" w:rsidR="007B4D36" w:rsidRPr="006D65C4" w:rsidRDefault="007B4D36" w:rsidP="00ED292A">
            <w:pPr>
              <w:pStyle w:val="TableParagraph"/>
              <w:spacing w:before="3" w:line="254" w:lineRule="auto"/>
              <w:ind w:left="106" w:right="224"/>
              <w:rPr>
                <w:rFonts w:asciiTheme="minorBidi" w:hAnsiTheme="minorBidi" w:cstheme="minorBidi"/>
              </w:rPr>
            </w:pPr>
          </w:p>
        </w:tc>
        <w:tc>
          <w:tcPr>
            <w:tcW w:w="2948" w:type="dxa"/>
            <w:vMerge/>
          </w:tcPr>
          <w:p w14:paraId="630CD80D" w14:textId="77777777" w:rsidR="007B4D36" w:rsidRPr="006D65C4" w:rsidRDefault="007B4D36" w:rsidP="00ED292A">
            <w:pPr>
              <w:pStyle w:val="TableParagraph"/>
              <w:spacing w:before="3" w:line="254" w:lineRule="auto"/>
              <w:ind w:left="106" w:right="229"/>
              <w:rPr>
                <w:rFonts w:asciiTheme="minorBidi" w:hAnsiTheme="minorBidi" w:cstheme="minorBidi"/>
              </w:rPr>
            </w:pPr>
          </w:p>
        </w:tc>
        <w:tc>
          <w:tcPr>
            <w:tcW w:w="2214" w:type="dxa"/>
          </w:tcPr>
          <w:p w14:paraId="7EC95B1D"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0DB95310"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19B4331B" w14:textId="77777777" w:rsidR="007B4D36" w:rsidRPr="006D65C4" w:rsidRDefault="007B4D36" w:rsidP="00ED292A">
            <w:pPr>
              <w:pStyle w:val="TableParagraph"/>
              <w:spacing w:line="177" w:lineRule="exact"/>
              <w:ind w:left="107"/>
              <w:jc w:val="center"/>
              <w:rPr>
                <w:rFonts w:asciiTheme="minorBidi" w:hAnsiTheme="minorBidi" w:cstheme="minorBidi"/>
              </w:rPr>
            </w:pPr>
          </w:p>
        </w:tc>
        <w:tc>
          <w:tcPr>
            <w:tcW w:w="2687" w:type="dxa"/>
            <w:vMerge/>
          </w:tcPr>
          <w:p w14:paraId="31193F51" w14:textId="77777777" w:rsidR="007B4D36" w:rsidRPr="006D65C4" w:rsidRDefault="007B4D36" w:rsidP="00ED292A">
            <w:pPr>
              <w:pStyle w:val="TableParagraph"/>
              <w:spacing w:line="177" w:lineRule="exact"/>
              <w:ind w:left="107"/>
              <w:rPr>
                <w:rFonts w:asciiTheme="minorBidi" w:hAnsiTheme="minorBidi" w:cstheme="minorBidi"/>
              </w:rPr>
            </w:pPr>
          </w:p>
        </w:tc>
      </w:tr>
    </w:tbl>
    <w:p w14:paraId="5973295B" w14:textId="77777777" w:rsidR="007B4D36" w:rsidRPr="006D65C4" w:rsidRDefault="007B4D36" w:rsidP="007B4D36">
      <w:pPr>
        <w:spacing w:line="191" w:lineRule="exact"/>
        <w:rPr>
          <w:rFonts w:asciiTheme="minorBidi" w:hAnsiTheme="minorBidi" w:cstheme="minorBidi"/>
        </w:rPr>
      </w:pPr>
    </w:p>
    <w:p w14:paraId="51DDFD09" w14:textId="352E54B9" w:rsidR="007B4D36" w:rsidRPr="006D65C4" w:rsidRDefault="007B4D36" w:rsidP="002F123F">
      <w:pPr>
        <w:pStyle w:val="BodyText"/>
        <w:spacing w:before="5"/>
        <w:rPr>
          <w:rFonts w:asciiTheme="minorBidi" w:hAnsiTheme="minorBidi" w:cstheme="minorBidi"/>
          <w:sz w:val="16"/>
        </w:rPr>
        <w:sectPr w:rsidR="007B4D36" w:rsidRPr="006D65C4" w:rsidSect="0061095B">
          <w:headerReference w:type="even" r:id="rId16"/>
          <w:headerReference w:type="default" r:id="rId17"/>
          <w:footerReference w:type="even" r:id="rId18"/>
          <w:footerReference w:type="default" r:id="rId19"/>
          <w:headerReference w:type="first" r:id="rId20"/>
          <w:footerReference w:type="first" r:id="rId21"/>
          <w:pgSz w:w="15840" w:h="12240" w:orient="landscape"/>
          <w:pgMar w:top="1580" w:right="1500" w:bottom="1580" w:left="280" w:header="720" w:footer="720" w:gutter="0"/>
          <w:cols w:space="720"/>
          <w:docGrid w:linePitch="299"/>
        </w:sectPr>
      </w:pPr>
    </w:p>
    <w:p w14:paraId="05FDAE9A" w14:textId="77777777" w:rsidR="00407CDD" w:rsidRPr="006D65C4" w:rsidRDefault="00203DCD" w:rsidP="002F123F">
      <w:pPr>
        <w:pStyle w:val="BodyText"/>
        <w:spacing w:before="5"/>
        <w:rPr>
          <w:rFonts w:asciiTheme="minorBidi" w:hAnsiTheme="minorBidi" w:cstheme="minorBidi"/>
          <w:bCs w:val="0"/>
          <w:sz w:val="24"/>
          <w:szCs w:val="24"/>
        </w:rPr>
      </w:pPr>
      <w:r w:rsidRPr="006D65C4">
        <w:rPr>
          <w:rFonts w:asciiTheme="minorBidi" w:hAnsiTheme="minorBidi" w:cstheme="minorBidi"/>
          <w:bCs w:val="0"/>
          <w:sz w:val="24"/>
          <w:szCs w:val="24"/>
        </w:rPr>
        <w:lastRenderedPageBreak/>
        <w:t xml:space="preserve">Standard 2: </w:t>
      </w:r>
      <w:r w:rsidR="00740D46" w:rsidRPr="006D65C4">
        <w:rPr>
          <w:rFonts w:asciiTheme="minorBidi" w:hAnsiTheme="minorBidi" w:cstheme="minorBidi"/>
          <w:bCs w:val="0"/>
          <w:sz w:val="24"/>
          <w:szCs w:val="24"/>
        </w:rPr>
        <w:t xml:space="preserve">Professional Practice </w:t>
      </w:r>
    </w:p>
    <w:p w14:paraId="37B64BA7" w14:textId="77777777" w:rsidR="002F123F" w:rsidRPr="006D65C4" w:rsidRDefault="002F123F" w:rsidP="002F123F">
      <w:pPr>
        <w:pStyle w:val="BodyText"/>
        <w:spacing w:before="5"/>
        <w:rPr>
          <w:rFonts w:asciiTheme="minorBidi" w:hAnsiTheme="minorBidi" w:cstheme="minorBidi"/>
          <w:sz w:val="16"/>
        </w:rPr>
      </w:pPr>
    </w:p>
    <w:p w14:paraId="5C07D969" w14:textId="77777777" w:rsidR="007B4D36" w:rsidRPr="006D65C4" w:rsidRDefault="007B4D36" w:rsidP="002F123F">
      <w:pPr>
        <w:pStyle w:val="BodyText"/>
        <w:spacing w:before="5"/>
        <w:rPr>
          <w:rFonts w:asciiTheme="minorBidi" w:hAnsiTheme="minorBidi" w:cstheme="minorBidi"/>
          <w:sz w:val="16"/>
        </w:rPr>
      </w:pPr>
    </w:p>
    <w:p w14:paraId="22B1D0C0" w14:textId="77777777" w:rsidR="007B4D36" w:rsidRPr="006D65C4" w:rsidRDefault="007B4D36" w:rsidP="007B4D36">
      <w:pPr>
        <w:spacing w:before="8"/>
        <w:rPr>
          <w:rFonts w:asciiTheme="minorBidi" w:hAnsiTheme="minorBidi" w:cstheme="minorBidi"/>
          <w:b/>
        </w:rPr>
      </w:pPr>
    </w:p>
    <w:tbl>
      <w:tblPr>
        <w:tblStyle w:val="TableGrid"/>
        <w:tblW w:w="15115" w:type="dxa"/>
        <w:tblLayout w:type="fixed"/>
        <w:tblLook w:val="01E0" w:firstRow="1" w:lastRow="1" w:firstColumn="1" w:lastColumn="1" w:noHBand="0" w:noVBand="0"/>
      </w:tblPr>
      <w:tblGrid>
        <w:gridCol w:w="2401"/>
        <w:gridCol w:w="2994"/>
        <w:gridCol w:w="2790"/>
        <w:gridCol w:w="3150"/>
        <w:gridCol w:w="1980"/>
        <w:gridCol w:w="1800"/>
      </w:tblGrid>
      <w:tr w:rsidR="007B4D36" w:rsidRPr="006D65C4" w14:paraId="67F1658A" w14:textId="77777777" w:rsidTr="007B4D36">
        <w:trPr>
          <w:trHeight w:val="170"/>
        </w:trPr>
        <w:tc>
          <w:tcPr>
            <w:tcW w:w="15115" w:type="dxa"/>
            <w:gridSpan w:val="6"/>
            <w:shd w:val="clear" w:color="auto" w:fill="auto"/>
          </w:tcPr>
          <w:p w14:paraId="1AA20EA0" w14:textId="77777777" w:rsidR="007B4D36" w:rsidRPr="006D65C4" w:rsidRDefault="007B4D36" w:rsidP="00ED292A">
            <w:pPr>
              <w:pStyle w:val="Heading3"/>
              <w:jc w:val="center"/>
              <w:rPr>
                <w:rFonts w:asciiTheme="minorBidi" w:hAnsiTheme="minorBidi" w:cstheme="minorBidi"/>
                <w:b/>
                <w:bCs/>
                <w:sz w:val="22"/>
                <w:szCs w:val="22"/>
              </w:rPr>
            </w:pPr>
            <w:r w:rsidRPr="006D65C4">
              <w:rPr>
                <w:rFonts w:asciiTheme="minorBidi" w:hAnsiTheme="minorBidi" w:cstheme="minorBidi"/>
                <w:bCs/>
                <w:sz w:val="22"/>
                <w:szCs w:val="22"/>
              </w:rPr>
              <w:t>Level of Performance</w:t>
            </w:r>
          </w:p>
          <w:p w14:paraId="5617BE6E" w14:textId="77777777" w:rsidR="007B4D36" w:rsidRPr="006D65C4" w:rsidRDefault="007B4D36" w:rsidP="00ED292A">
            <w:pPr>
              <w:pStyle w:val="TableParagraph"/>
              <w:spacing w:line="172" w:lineRule="exact"/>
              <w:ind w:left="2659" w:right="2649"/>
              <w:jc w:val="center"/>
              <w:rPr>
                <w:rFonts w:asciiTheme="minorBidi" w:hAnsiTheme="minorBidi" w:cstheme="minorBidi"/>
                <w:b/>
              </w:rPr>
            </w:pPr>
          </w:p>
        </w:tc>
      </w:tr>
      <w:tr w:rsidR="007B4D36" w:rsidRPr="006D65C4" w14:paraId="0EBC2A39" w14:textId="77777777" w:rsidTr="007B4D36">
        <w:trPr>
          <w:trHeight w:val="575"/>
        </w:trPr>
        <w:tc>
          <w:tcPr>
            <w:tcW w:w="2401" w:type="dxa"/>
            <w:shd w:val="clear" w:color="auto" w:fill="auto"/>
          </w:tcPr>
          <w:p w14:paraId="32D14855" w14:textId="77777777" w:rsidR="007B4D36" w:rsidRPr="006D65C4" w:rsidRDefault="007B4D36" w:rsidP="00ED292A">
            <w:pPr>
              <w:rPr>
                <w:rFonts w:asciiTheme="minorBidi" w:hAnsiTheme="minorBidi" w:cstheme="minorBidi"/>
                <w:b/>
                <w:bCs/>
              </w:rPr>
            </w:pPr>
            <w:r w:rsidRPr="006D65C4">
              <w:rPr>
                <w:rFonts w:asciiTheme="minorBidi" w:hAnsiTheme="minorBidi" w:cstheme="minorBidi"/>
                <w:b/>
                <w:bCs/>
              </w:rPr>
              <w:t xml:space="preserve">Standard </w:t>
            </w:r>
          </w:p>
        </w:tc>
        <w:tc>
          <w:tcPr>
            <w:tcW w:w="2994" w:type="dxa"/>
            <w:shd w:val="clear" w:color="auto" w:fill="auto"/>
          </w:tcPr>
          <w:p w14:paraId="21D0BF9F"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 xml:space="preserve">Novice </w:t>
            </w:r>
          </w:p>
          <w:p w14:paraId="6053E8F6" w14:textId="77777777" w:rsidR="007B4D36" w:rsidRPr="006D65C4" w:rsidRDefault="007B4D36" w:rsidP="00ED292A">
            <w:pPr>
              <w:rPr>
                <w:rFonts w:asciiTheme="minorBidi" w:hAnsiTheme="minorBidi" w:cstheme="minorBidi"/>
                <w:b/>
                <w:bCs/>
              </w:rPr>
            </w:pPr>
          </w:p>
        </w:tc>
        <w:tc>
          <w:tcPr>
            <w:tcW w:w="2790" w:type="dxa"/>
            <w:shd w:val="clear" w:color="auto" w:fill="auto"/>
          </w:tcPr>
          <w:p w14:paraId="0E1D1A09"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Proficient</w:t>
            </w:r>
          </w:p>
        </w:tc>
        <w:tc>
          <w:tcPr>
            <w:tcW w:w="3150" w:type="dxa"/>
            <w:shd w:val="clear" w:color="auto" w:fill="auto"/>
          </w:tcPr>
          <w:p w14:paraId="0D7C77A1" w14:textId="77777777" w:rsidR="007B4D36" w:rsidRPr="006D65C4" w:rsidRDefault="007B4D36" w:rsidP="00ED292A">
            <w:pPr>
              <w:jc w:val="center"/>
              <w:rPr>
                <w:rFonts w:asciiTheme="minorBidi" w:hAnsiTheme="minorBidi" w:cstheme="minorBidi"/>
                <w:b/>
                <w:bCs/>
              </w:rPr>
            </w:pPr>
            <w:r w:rsidRPr="006D65C4">
              <w:rPr>
                <w:rFonts w:asciiTheme="minorBidi" w:hAnsiTheme="minorBidi" w:cstheme="minorBidi"/>
                <w:b/>
                <w:bCs/>
              </w:rPr>
              <w:t>Expert</w:t>
            </w:r>
          </w:p>
        </w:tc>
        <w:tc>
          <w:tcPr>
            <w:tcW w:w="1980" w:type="dxa"/>
            <w:shd w:val="clear" w:color="auto" w:fill="auto"/>
          </w:tcPr>
          <w:p w14:paraId="7B062357" w14:textId="77777777" w:rsidR="007B4D36" w:rsidRPr="006D65C4" w:rsidRDefault="007B4D36" w:rsidP="00ED292A">
            <w:pPr>
              <w:rPr>
                <w:rFonts w:asciiTheme="minorBidi" w:hAnsiTheme="minorBidi" w:cstheme="minorBidi"/>
                <w:b/>
                <w:bCs/>
              </w:rPr>
            </w:pPr>
            <w:r w:rsidRPr="006D65C4">
              <w:rPr>
                <w:rFonts w:asciiTheme="minorBidi" w:hAnsiTheme="minorBidi" w:cstheme="minorBidi"/>
                <w:b/>
                <w:bCs/>
              </w:rPr>
              <w:t>Example on implementation</w:t>
            </w:r>
          </w:p>
        </w:tc>
        <w:tc>
          <w:tcPr>
            <w:tcW w:w="1800" w:type="dxa"/>
            <w:shd w:val="clear" w:color="auto" w:fill="auto"/>
          </w:tcPr>
          <w:p w14:paraId="3586C83A" w14:textId="77777777" w:rsidR="007B4D36" w:rsidRPr="006D65C4" w:rsidRDefault="007B4D36" w:rsidP="00ED292A">
            <w:pPr>
              <w:rPr>
                <w:rFonts w:asciiTheme="minorBidi" w:hAnsiTheme="minorBidi" w:cstheme="minorBidi"/>
                <w:b/>
                <w:bCs/>
              </w:rPr>
            </w:pPr>
            <w:r w:rsidRPr="006D65C4">
              <w:rPr>
                <w:rFonts w:asciiTheme="minorBidi" w:hAnsiTheme="minorBidi" w:cstheme="minorBidi"/>
                <w:b/>
                <w:bCs/>
              </w:rPr>
              <w:t xml:space="preserve">TE remarks following tutorial </w:t>
            </w:r>
          </w:p>
        </w:tc>
      </w:tr>
      <w:tr w:rsidR="007B4D36" w:rsidRPr="006D65C4" w14:paraId="7CE31138" w14:textId="77777777" w:rsidTr="007B4D36">
        <w:trPr>
          <w:trHeight w:val="656"/>
        </w:trPr>
        <w:tc>
          <w:tcPr>
            <w:tcW w:w="2401" w:type="dxa"/>
            <w:vMerge w:val="restart"/>
            <w:shd w:val="clear" w:color="auto" w:fill="auto"/>
          </w:tcPr>
          <w:p w14:paraId="63AC7551"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2.1.2: </w:t>
            </w:r>
          </w:p>
          <w:p w14:paraId="6A1D8F7F"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Select teaching strategies and resources (including digital technology) according to the varied needs of students.</w:t>
            </w:r>
          </w:p>
          <w:p w14:paraId="0B16EAA2" w14:textId="77777777" w:rsidR="007B4D36" w:rsidRPr="006D65C4" w:rsidRDefault="007B4D36" w:rsidP="00ED292A">
            <w:pPr>
              <w:pStyle w:val="TableParagraph"/>
              <w:ind w:left="0" w:right="125"/>
              <w:jc w:val="both"/>
              <w:rPr>
                <w:rFonts w:asciiTheme="minorBidi" w:hAnsiTheme="minorBidi" w:cstheme="minorBidi"/>
                <w:highlight w:val="green"/>
              </w:rPr>
            </w:pPr>
          </w:p>
        </w:tc>
        <w:tc>
          <w:tcPr>
            <w:tcW w:w="2994" w:type="dxa"/>
            <w:vMerge w:val="restart"/>
            <w:shd w:val="clear" w:color="auto" w:fill="auto"/>
          </w:tcPr>
          <w:p w14:paraId="0934071F" w14:textId="77777777" w:rsidR="007B4D36" w:rsidRPr="006D65C4" w:rsidRDefault="007B4D36" w:rsidP="00ED292A">
            <w:pPr>
              <w:pStyle w:val="TableParagraph"/>
              <w:ind w:left="109" w:right="162"/>
              <w:rPr>
                <w:rFonts w:asciiTheme="minorBidi" w:hAnsiTheme="minorBidi" w:cstheme="minorBidi"/>
                <w:highlight w:val="green"/>
              </w:rPr>
            </w:pPr>
            <w:r w:rsidRPr="006D65C4">
              <w:rPr>
                <w:rFonts w:asciiTheme="minorBidi" w:hAnsiTheme="minorBidi" w:cstheme="minorBidi"/>
              </w:rPr>
              <w:t>Little or no evidence on how good instructional practice incorporates both research-based practices and information of students’ diverse needs and experiences, and/or begins to make decisions based on both of these factors.</w:t>
            </w:r>
          </w:p>
        </w:tc>
        <w:tc>
          <w:tcPr>
            <w:tcW w:w="2790" w:type="dxa"/>
            <w:vMerge w:val="restart"/>
            <w:shd w:val="clear" w:color="auto" w:fill="auto"/>
          </w:tcPr>
          <w:p w14:paraId="2C01E191" w14:textId="77777777" w:rsidR="007B4D36" w:rsidRPr="006D65C4" w:rsidRDefault="007B4D36" w:rsidP="00ED292A">
            <w:pPr>
              <w:pStyle w:val="TableParagraph"/>
              <w:ind w:left="0" w:right="125"/>
              <w:jc w:val="both"/>
              <w:rPr>
                <w:rFonts w:asciiTheme="minorBidi" w:hAnsiTheme="minorBidi" w:cstheme="minorBidi"/>
                <w:highlight w:val="green"/>
              </w:rPr>
            </w:pPr>
            <w:r w:rsidRPr="006D65C4">
              <w:rPr>
                <w:rFonts w:asciiTheme="minorBidi" w:hAnsiTheme="minorBidi" w:cstheme="minorBidi"/>
              </w:rPr>
              <w:t>Aware of how good instructional practice incorporates both research-based practices and information of students’ diverse needs and experiences, and begins to make decisions based on both of these factors</w:t>
            </w:r>
          </w:p>
        </w:tc>
        <w:tc>
          <w:tcPr>
            <w:tcW w:w="3150" w:type="dxa"/>
            <w:vMerge w:val="restart"/>
            <w:shd w:val="clear" w:color="auto" w:fill="auto"/>
          </w:tcPr>
          <w:p w14:paraId="5F373F15"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Use research-based educational practices that are responsive to students’ diverse backgrounds including disabilities, limited English proficiency, and cultural experiences to design lessons.</w:t>
            </w:r>
          </w:p>
          <w:p w14:paraId="657BE670" w14:textId="77777777" w:rsidR="007B4D36" w:rsidRPr="006D65C4" w:rsidRDefault="007B4D36" w:rsidP="00ED292A">
            <w:pPr>
              <w:pStyle w:val="TableParagraph"/>
              <w:ind w:left="0" w:right="125"/>
              <w:jc w:val="both"/>
              <w:rPr>
                <w:rFonts w:asciiTheme="minorBidi" w:hAnsiTheme="minorBidi" w:cstheme="minorBidi"/>
                <w:highlight w:val="green"/>
              </w:rPr>
            </w:pPr>
          </w:p>
        </w:tc>
        <w:tc>
          <w:tcPr>
            <w:tcW w:w="1980" w:type="dxa"/>
            <w:shd w:val="clear" w:color="auto" w:fill="auto"/>
          </w:tcPr>
          <w:p w14:paraId="5D444069"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1E67E14D" w14:textId="77777777" w:rsidR="007B4D36" w:rsidRPr="006D65C4" w:rsidRDefault="007B4D36" w:rsidP="00ED292A">
            <w:pPr>
              <w:pStyle w:val="TableParagraph"/>
              <w:spacing w:before="6" w:line="192" w:lineRule="exact"/>
              <w:ind w:left="0" w:right="159"/>
              <w:jc w:val="center"/>
              <w:rPr>
                <w:rFonts w:asciiTheme="minorBidi" w:hAnsiTheme="minorBidi" w:cstheme="minorBidi"/>
                <w:b/>
              </w:rPr>
            </w:pPr>
            <w:r w:rsidRPr="006D65C4">
              <w:rPr>
                <w:rFonts w:asciiTheme="minorBidi" w:hAnsiTheme="minorBidi" w:cstheme="minorBidi"/>
              </w:rPr>
              <w:t>SEP 1:</w:t>
            </w:r>
          </w:p>
        </w:tc>
        <w:tc>
          <w:tcPr>
            <w:tcW w:w="1800" w:type="dxa"/>
            <w:vMerge w:val="restart"/>
            <w:shd w:val="clear" w:color="auto" w:fill="auto"/>
          </w:tcPr>
          <w:p w14:paraId="123B02B2" w14:textId="77777777" w:rsidR="007B4D36" w:rsidRPr="006D65C4" w:rsidRDefault="007B4D36" w:rsidP="00ED292A">
            <w:pPr>
              <w:pStyle w:val="TableParagraph"/>
              <w:spacing w:line="176" w:lineRule="exact"/>
              <w:rPr>
                <w:rFonts w:asciiTheme="minorBidi" w:hAnsiTheme="minorBidi" w:cstheme="minorBidi"/>
                <w:b/>
              </w:rPr>
            </w:pPr>
          </w:p>
        </w:tc>
      </w:tr>
      <w:tr w:rsidR="007B4D36" w:rsidRPr="006D65C4" w14:paraId="29F27261" w14:textId="77777777" w:rsidTr="007B4D36">
        <w:trPr>
          <w:trHeight w:val="515"/>
        </w:trPr>
        <w:tc>
          <w:tcPr>
            <w:tcW w:w="2401" w:type="dxa"/>
            <w:vMerge/>
            <w:shd w:val="clear" w:color="auto" w:fill="auto"/>
          </w:tcPr>
          <w:p w14:paraId="2E189824" w14:textId="77777777" w:rsidR="007B4D36" w:rsidRPr="006D65C4" w:rsidRDefault="007B4D36" w:rsidP="00ED292A">
            <w:pPr>
              <w:pStyle w:val="TableParagraph"/>
              <w:ind w:left="109" w:right="162"/>
              <w:rPr>
                <w:rFonts w:asciiTheme="minorBidi" w:hAnsiTheme="minorBidi" w:cstheme="minorBidi"/>
              </w:rPr>
            </w:pPr>
          </w:p>
        </w:tc>
        <w:tc>
          <w:tcPr>
            <w:tcW w:w="2994" w:type="dxa"/>
            <w:vMerge/>
            <w:shd w:val="clear" w:color="auto" w:fill="auto"/>
          </w:tcPr>
          <w:p w14:paraId="00916E3B" w14:textId="77777777" w:rsidR="007B4D36" w:rsidRPr="006D65C4" w:rsidRDefault="007B4D36" w:rsidP="00ED292A">
            <w:pPr>
              <w:pStyle w:val="TableParagraph"/>
              <w:ind w:left="109" w:right="162"/>
              <w:rPr>
                <w:rFonts w:asciiTheme="minorBidi" w:hAnsiTheme="minorBidi" w:cstheme="minorBidi"/>
              </w:rPr>
            </w:pPr>
          </w:p>
        </w:tc>
        <w:tc>
          <w:tcPr>
            <w:tcW w:w="2790" w:type="dxa"/>
            <w:vMerge/>
            <w:shd w:val="clear" w:color="auto" w:fill="auto"/>
          </w:tcPr>
          <w:p w14:paraId="663E760B" w14:textId="77777777" w:rsidR="007B4D36" w:rsidRPr="006D65C4" w:rsidRDefault="007B4D36" w:rsidP="00ED292A">
            <w:pPr>
              <w:pStyle w:val="TableParagraph"/>
              <w:ind w:left="106" w:right="101"/>
              <w:rPr>
                <w:rFonts w:asciiTheme="minorBidi" w:hAnsiTheme="minorBidi" w:cstheme="minorBidi"/>
                <w:spacing w:val="2"/>
              </w:rPr>
            </w:pPr>
          </w:p>
        </w:tc>
        <w:tc>
          <w:tcPr>
            <w:tcW w:w="3150" w:type="dxa"/>
            <w:vMerge/>
            <w:shd w:val="clear" w:color="auto" w:fill="auto"/>
          </w:tcPr>
          <w:p w14:paraId="05436F13" w14:textId="77777777" w:rsidR="007B4D36" w:rsidRPr="006D65C4" w:rsidRDefault="007B4D36" w:rsidP="00ED292A">
            <w:pPr>
              <w:pStyle w:val="TableParagraph"/>
              <w:ind w:left="106" w:right="100"/>
              <w:rPr>
                <w:rFonts w:asciiTheme="minorBidi" w:hAnsiTheme="minorBidi" w:cstheme="minorBidi"/>
              </w:rPr>
            </w:pPr>
          </w:p>
        </w:tc>
        <w:tc>
          <w:tcPr>
            <w:tcW w:w="1980" w:type="dxa"/>
            <w:shd w:val="clear" w:color="auto" w:fill="auto"/>
          </w:tcPr>
          <w:p w14:paraId="0708DA23"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79A526F6" w14:textId="77777777" w:rsidR="007B4D36" w:rsidRPr="006D65C4" w:rsidDel="00605008"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2:</w:t>
            </w:r>
          </w:p>
        </w:tc>
        <w:tc>
          <w:tcPr>
            <w:tcW w:w="1800" w:type="dxa"/>
            <w:vMerge/>
            <w:shd w:val="clear" w:color="auto" w:fill="auto"/>
          </w:tcPr>
          <w:p w14:paraId="4FD498B0"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43B96EA6" w14:textId="77777777" w:rsidTr="007B4D36">
        <w:trPr>
          <w:trHeight w:val="1610"/>
        </w:trPr>
        <w:tc>
          <w:tcPr>
            <w:tcW w:w="2401" w:type="dxa"/>
            <w:vMerge/>
            <w:shd w:val="clear" w:color="auto" w:fill="auto"/>
          </w:tcPr>
          <w:p w14:paraId="551AAFEE" w14:textId="77777777" w:rsidR="007B4D36" w:rsidRPr="006D65C4" w:rsidRDefault="007B4D36" w:rsidP="00ED292A">
            <w:pPr>
              <w:pStyle w:val="TableParagraph"/>
              <w:ind w:left="109" w:right="162"/>
              <w:rPr>
                <w:rFonts w:asciiTheme="minorBidi" w:hAnsiTheme="minorBidi" w:cstheme="minorBidi"/>
              </w:rPr>
            </w:pPr>
          </w:p>
        </w:tc>
        <w:tc>
          <w:tcPr>
            <w:tcW w:w="2994" w:type="dxa"/>
            <w:vMerge/>
            <w:shd w:val="clear" w:color="auto" w:fill="auto"/>
          </w:tcPr>
          <w:p w14:paraId="7BDC1C3E" w14:textId="77777777" w:rsidR="007B4D36" w:rsidRPr="006D65C4" w:rsidRDefault="007B4D36" w:rsidP="00ED292A">
            <w:pPr>
              <w:pStyle w:val="TableParagraph"/>
              <w:ind w:left="109" w:right="162"/>
              <w:rPr>
                <w:rFonts w:asciiTheme="minorBidi" w:hAnsiTheme="minorBidi" w:cstheme="minorBidi"/>
              </w:rPr>
            </w:pPr>
          </w:p>
        </w:tc>
        <w:tc>
          <w:tcPr>
            <w:tcW w:w="2790" w:type="dxa"/>
            <w:vMerge/>
            <w:shd w:val="clear" w:color="auto" w:fill="auto"/>
          </w:tcPr>
          <w:p w14:paraId="46346E1C" w14:textId="77777777" w:rsidR="007B4D36" w:rsidRPr="006D65C4" w:rsidRDefault="007B4D36" w:rsidP="00ED292A">
            <w:pPr>
              <w:pStyle w:val="TableParagraph"/>
              <w:ind w:left="106" w:right="101"/>
              <w:rPr>
                <w:rFonts w:asciiTheme="minorBidi" w:hAnsiTheme="minorBidi" w:cstheme="minorBidi"/>
                <w:spacing w:val="2"/>
              </w:rPr>
            </w:pPr>
          </w:p>
        </w:tc>
        <w:tc>
          <w:tcPr>
            <w:tcW w:w="3150" w:type="dxa"/>
            <w:vMerge/>
            <w:shd w:val="clear" w:color="auto" w:fill="auto"/>
          </w:tcPr>
          <w:p w14:paraId="6470FE1D" w14:textId="77777777" w:rsidR="007B4D36" w:rsidRPr="006D65C4" w:rsidRDefault="007B4D36" w:rsidP="00ED292A">
            <w:pPr>
              <w:pStyle w:val="TableParagraph"/>
              <w:ind w:left="106" w:right="100"/>
              <w:rPr>
                <w:rFonts w:asciiTheme="minorBidi" w:hAnsiTheme="minorBidi" w:cstheme="minorBidi"/>
              </w:rPr>
            </w:pPr>
          </w:p>
        </w:tc>
        <w:tc>
          <w:tcPr>
            <w:tcW w:w="1980" w:type="dxa"/>
            <w:shd w:val="clear" w:color="auto" w:fill="auto"/>
          </w:tcPr>
          <w:p w14:paraId="5DD1857C" w14:textId="77777777" w:rsidR="007B4D36" w:rsidRPr="006D65C4" w:rsidRDefault="007B4D36" w:rsidP="00ED292A">
            <w:pPr>
              <w:pStyle w:val="TableParagraph"/>
              <w:spacing w:line="177" w:lineRule="exact"/>
              <w:ind w:left="0"/>
              <w:jc w:val="center"/>
              <w:rPr>
                <w:rFonts w:asciiTheme="minorBidi" w:hAnsiTheme="minorBidi" w:cstheme="minorBidi"/>
                <w:rtl/>
                <w:lang w:bidi="ar-SA"/>
              </w:rPr>
            </w:pPr>
          </w:p>
          <w:p w14:paraId="49FAD5EA"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36ED531E" w14:textId="77777777" w:rsidR="007B4D36" w:rsidRPr="006D65C4" w:rsidDel="00605008" w:rsidRDefault="007B4D36" w:rsidP="00ED292A">
            <w:pPr>
              <w:pStyle w:val="TableParagraph"/>
              <w:spacing w:before="6" w:line="192" w:lineRule="exact"/>
              <w:ind w:left="0" w:right="159"/>
              <w:jc w:val="center"/>
              <w:rPr>
                <w:rFonts w:asciiTheme="minorBidi" w:hAnsiTheme="minorBidi" w:cstheme="minorBidi"/>
              </w:rPr>
            </w:pPr>
          </w:p>
        </w:tc>
        <w:tc>
          <w:tcPr>
            <w:tcW w:w="1800" w:type="dxa"/>
            <w:vMerge/>
            <w:shd w:val="clear" w:color="auto" w:fill="auto"/>
          </w:tcPr>
          <w:p w14:paraId="499A68F6"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20DECA62" w14:textId="77777777" w:rsidTr="007B4D36">
        <w:trPr>
          <w:trHeight w:val="444"/>
        </w:trPr>
        <w:tc>
          <w:tcPr>
            <w:tcW w:w="2401" w:type="dxa"/>
            <w:vMerge w:val="restart"/>
          </w:tcPr>
          <w:p w14:paraId="3BD6A282"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2.1.3: </w:t>
            </w:r>
          </w:p>
          <w:p w14:paraId="342524A7"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Plan teaching to meet the needs of all learners enabling them to compete successfully to meet the needs / demands of their age locally and globally</w:t>
            </w:r>
          </w:p>
        </w:tc>
        <w:tc>
          <w:tcPr>
            <w:tcW w:w="2994" w:type="dxa"/>
            <w:vMerge w:val="restart"/>
          </w:tcPr>
          <w:p w14:paraId="0FFBE2D4"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Shows little evidence of considering needs of learners</w:t>
            </w:r>
          </w:p>
          <w:p w14:paraId="4D398F6B" w14:textId="77777777" w:rsidR="007B4D36" w:rsidRPr="006D65C4" w:rsidRDefault="007B4D36" w:rsidP="00ED292A">
            <w:pPr>
              <w:pStyle w:val="TableParagraph"/>
              <w:ind w:left="0" w:right="125"/>
              <w:jc w:val="both"/>
              <w:rPr>
                <w:rFonts w:asciiTheme="minorBidi" w:hAnsiTheme="minorBidi" w:cstheme="minorBidi"/>
              </w:rPr>
            </w:pPr>
          </w:p>
          <w:p w14:paraId="343FE2C0"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Shows little awareness of potential resources to be used to support learners</w:t>
            </w:r>
          </w:p>
          <w:p w14:paraId="11EAA24A" w14:textId="77777777" w:rsidR="007B4D36" w:rsidRPr="006D65C4" w:rsidRDefault="007B4D36" w:rsidP="00ED292A">
            <w:pPr>
              <w:pStyle w:val="TableParagraph"/>
              <w:ind w:left="0" w:right="125"/>
              <w:jc w:val="both"/>
              <w:rPr>
                <w:rFonts w:asciiTheme="minorBidi" w:hAnsiTheme="minorBidi" w:cstheme="minorBidi"/>
              </w:rPr>
            </w:pPr>
          </w:p>
          <w:p w14:paraId="7160AFBF" w14:textId="77777777" w:rsidR="007B4D36" w:rsidRPr="006D65C4" w:rsidRDefault="007B4D36" w:rsidP="00ED292A">
            <w:pPr>
              <w:pStyle w:val="TableParagraph"/>
              <w:spacing w:before="31"/>
              <w:ind w:left="0" w:right="125"/>
              <w:jc w:val="both"/>
              <w:rPr>
                <w:rFonts w:asciiTheme="minorBidi" w:hAnsiTheme="minorBidi" w:cstheme="minorBidi"/>
              </w:rPr>
            </w:pPr>
            <w:r w:rsidRPr="006D65C4">
              <w:rPr>
                <w:rFonts w:asciiTheme="minorBidi" w:hAnsiTheme="minorBidi" w:cstheme="minorBidi"/>
              </w:rPr>
              <w:t>Limited use of media and/or technology to enhance learning</w:t>
            </w:r>
          </w:p>
        </w:tc>
        <w:tc>
          <w:tcPr>
            <w:tcW w:w="2790" w:type="dxa"/>
            <w:vMerge w:val="restart"/>
          </w:tcPr>
          <w:p w14:paraId="25431B70"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Shows evidence of considering needs of learners through clear plans and focus on differentiating learning</w:t>
            </w:r>
          </w:p>
          <w:p w14:paraId="1A8064A4" w14:textId="77777777" w:rsidR="007B4D36" w:rsidRPr="006D65C4" w:rsidRDefault="007B4D36" w:rsidP="00ED292A">
            <w:pPr>
              <w:pStyle w:val="TableParagraph"/>
              <w:ind w:left="0" w:right="125"/>
              <w:jc w:val="both"/>
              <w:rPr>
                <w:rFonts w:asciiTheme="minorBidi" w:hAnsiTheme="minorBidi" w:cstheme="minorBidi"/>
              </w:rPr>
            </w:pPr>
          </w:p>
          <w:p w14:paraId="4AA1AFF5" w14:textId="77777777" w:rsidR="007B4D36" w:rsidRPr="006D65C4" w:rsidRDefault="007B4D36" w:rsidP="00ED292A">
            <w:pPr>
              <w:pStyle w:val="TableParagraph"/>
              <w:ind w:left="0" w:right="125"/>
              <w:jc w:val="both"/>
              <w:rPr>
                <w:rFonts w:asciiTheme="minorBidi" w:hAnsiTheme="minorBidi" w:cstheme="minorBidi"/>
              </w:rPr>
            </w:pPr>
          </w:p>
          <w:p w14:paraId="37E835AD"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Shows sound awareness of potential resources to be used to support learners</w:t>
            </w:r>
          </w:p>
          <w:p w14:paraId="6260085C" w14:textId="77777777" w:rsidR="007B4D36" w:rsidRPr="006D65C4" w:rsidRDefault="007B4D36" w:rsidP="00ED292A">
            <w:pPr>
              <w:pStyle w:val="TableParagraph"/>
              <w:ind w:left="0" w:right="125"/>
              <w:jc w:val="both"/>
              <w:rPr>
                <w:rFonts w:asciiTheme="minorBidi" w:hAnsiTheme="minorBidi" w:cstheme="minorBidi"/>
              </w:rPr>
            </w:pPr>
          </w:p>
          <w:p w14:paraId="192D9B73"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Some media and/or technology used but is inconsistent or of limited quality</w:t>
            </w:r>
          </w:p>
        </w:tc>
        <w:tc>
          <w:tcPr>
            <w:tcW w:w="3150" w:type="dxa"/>
            <w:vMerge w:val="restart"/>
          </w:tcPr>
          <w:p w14:paraId="05B13F15"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Shows strong evidence of considering needs of learners through clear planning and implementation with focus on differentiating learning</w:t>
            </w:r>
          </w:p>
          <w:p w14:paraId="7BCDB3DC" w14:textId="77777777" w:rsidR="007B4D36" w:rsidRPr="006D65C4" w:rsidRDefault="007B4D36" w:rsidP="00ED292A">
            <w:pPr>
              <w:pStyle w:val="TableParagraph"/>
              <w:ind w:left="0" w:right="125"/>
              <w:jc w:val="both"/>
              <w:rPr>
                <w:rFonts w:asciiTheme="minorBidi" w:hAnsiTheme="minorBidi" w:cstheme="minorBidi"/>
              </w:rPr>
            </w:pPr>
          </w:p>
          <w:p w14:paraId="1D79F7B5"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Makes use of various resources in an effective manner to reach all learners</w:t>
            </w:r>
          </w:p>
          <w:p w14:paraId="6B20AD19" w14:textId="77777777" w:rsidR="007B4D36" w:rsidRPr="006D65C4" w:rsidRDefault="007B4D36" w:rsidP="00ED292A">
            <w:pPr>
              <w:pStyle w:val="TableParagraph"/>
              <w:ind w:left="0" w:right="125"/>
              <w:jc w:val="both"/>
              <w:rPr>
                <w:rFonts w:asciiTheme="minorBidi" w:hAnsiTheme="minorBidi" w:cstheme="minorBidi"/>
              </w:rPr>
            </w:pPr>
          </w:p>
          <w:p w14:paraId="5F9D89D2"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 xml:space="preserve">Lessons consistently use media and/or technology to add instructional impact and increase learning </w:t>
            </w:r>
          </w:p>
          <w:p w14:paraId="39BD334D" w14:textId="77777777" w:rsidR="007B4D36" w:rsidRPr="006D65C4" w:rsidRDefault="007B4D36" w:rsidP="00ED292A">
            <w:pPr>
              <w:pStyle w:val="TableParagraph"/>
              <w:ind w:left="0" w:right="125"/>
              <w:jc w:val="both"/>
              <w:rPr>
                <w:rFonts w:asciiTheme="minorBidi" w:hAnsiTheme="minorBidi" w:cstheme="minorBidi"/>
              </w:rPr>
            </w:pPr>
          </w:p>
        </w:tc>
        <w:tc>
          <w:tcPr>
            <w:tcW w:w="1980" w:type="dxa"/>
          </w:tcPr>
          <w:p w14:paraId="2A65EE09"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236999AD"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1:</w:t>
            </w:r>
          </w:p>
        </w:tc>
        <w:tc>
          <w:tcPr>
            <w:tcW w:w="1800" w:type="dxa"/>
            <w:vMerge/>
          </w:tcPr>
          <w:p w14:paraId="2539437D"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0FCDAA72" w14:textId="77777777" w:rsidTr="007B4D36">
        <w:trPr>
          <w:trHeight w:val="890"/>
        </w:trPr>
        <w:tc>
          <w:tcPr>
            <w:tcW w:w="2401" w:type="dxa"/>
            <w:vMerge/>
          </w:tcPr>
          <w:p w14:paraId="1E06DF61" w14:textId="77777777" w:rsidR="007B4D36" w:rsidRPr="006D65C4" w:rsidRDefault="007B4D36" w:rsidP="00ED292A">
            <w:pPr>
              <w:ind w:left="720" w:hanging="720"/>
              <w:jc w:val="both"/>
              <w:rPr>
                <w:rFonts w:asciiTheme="minorBidi" w:hAnsiTheme="minorBidi" w:cstheme="minorBidi"/>
              </w:rPr>
            </w:pPr>
          </w:p>
        </w:tc>
        <w:tc>
          <w:tcPr>
            <w:tcW w:w="2994" w:type="dxa"/>
            <w:vMerge/>
          </w:tcPr>
          <w:p w14:paraId="08B4548C"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091C3D34"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1B64AC2A"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002D8A8C"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6E28D4AE"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2:</w:t>
            </w:r>
          </w:p>
        </w:tc>
        <w:tc>
          <w:tcPr>
            <w:tcW w:w="1800" w:type="dxa"/>
            <w:vMerge/>
          </w:tcPr>
          <w:p w14:paraId="2F73FD6A"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74AA3988" w14:textId="77777777" w:rsidTr="007B4D36">
        <w:trPr>
          <w:trHeight w:val="890"/>
        </w:trPr>
        <w:tc>
          <w:tcPr>
            <w:tcW w:w="2401" w:type="dxa"/>
            <w:vMerge/>
          </w:tcPr>
          <w:p w14:paraId="60109035" w14:textId="77777777" w:rsidR="007B4D36" w:rsidRPr="006D65C4" w:rsidRDefault="007B4D36" w:rsidP="00ED292A">
            <w:pPr>
              <w:ind w:left="720" w:hanging="720"/>
              <w:jc w:val="both"/>
              <w:rPr>
                <w:rFonts w:asciiTheme="minorBidi" w:hAnsiTheme="minorBidi" w:cstheme="minorBidi"/>
              </w:rPr>
            </w:pPr>
          </w:p>
        </w:tc>
        <w:tc>
          <w:tcPr>
            <w:tcW w:w="2994" w:type="dxa"/>
            <w:vMerge/>
          </w:tcPr>
          <w:p w14:paraId="76793551"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22FF4C21"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37185073"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3AD32A0A" w14:textId="77777777" w:rsidR="007B4D36" w:rsidRPr="006D65C4" w:rsidRDefault="007B4D36" w:rsidP="00ED292A">
            <w:pPr>
              <w:pStyle w:val="TableParagraph"/>
              <w:spacing w:line="177" w:lineRule="exact"/>
              <w:ind w:left="0"/>
              <w:jc w:val="center"/>
              <w:rPr>
                <w:rFonts w:asciiTheme="minorBidi" w:hAnsiTheme="minorBidi" w:cstheme="minorBidi"/>
                <w:rtl/>
                <w:lang w:bidi="ar-SA"/>
              </w:rPr>
            </w:pPr>
          </w:p>
          <w:p w14:paraId="52008870"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797F2379" w14:textId="77777777" w:rsidR="007B4D36" w:rsidRPr="006D65C4" w:rsidRDefault="007B4D36" w:rsidP="00ED292A">
            <w:pPr>
              <w:pStyle w:val="TableParagraph"/>
              <w:spacing w:before="6" w:line="192" w:lineRule="exact"/>
              <w:ind w:right="159"/>
              <w:jc w:val="center"/>
              <w:rPr>
                <w:rFonts w:asciiTheme="minorBidi" w:hAnsiTheme="minorBidi" w:cstheme="minorBidi"/>
              </w:rPr>
            </w:pPr>
          </w:p>
        </w:tc>
        <w:tc>
          <w:tcPr>
            <w:tcW w:w="1800" w:type="dxa"/>
            <w:vMerge/>
          </w:tcPr>
          <w:p w14:paraId="1D80E3A7"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2A413860" w14:textId="77777777" w:rsidTr="007B4D36">
        <w:trPr>
          <w:trHeight w:val="855"/>
        </w:trPr>
        <w:tc>
          <w:tcPr>
            <w:tcW w:w="2401" w:type="dxa"/>
            <w:vMerge w:val="restart"/>
          </w:tcPr>
          <w:p w14:paraId="416E1BA1"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2.2.1:</w:t>
            </w:r>
          </w:p>
          <w:p w14:paraId="3826C7D4"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Communicate clearly and accurately with learners and other stockholders.</w:t>
            </w:r>
          </w:p>
        </w:tc>
        <w:tc>
          <w:tcPr>
            <w:tcW w:w="2994" w:type="dxa"/>
            <w:vMerge w:val="restart"/>
          </w:tcPr>
          <w:p w14:paraId="42CCEFC6"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Directions and procedures are confusing to the students</w:t>
            </w:r>
          </w:p>
          <w:p w14:paraId="4B175E03" w14:textId="77777777" w:rsidR="007B4D36" w:rsidRPr="006D65C4" w:rsidRDefault="007B4D36" w:rsidP="00ED292A">
            <w:pPr>
              <w:pStyle w:val="TableParagraph"/>
              <w:ind w:left="0" w:right="125"/>
              <w:jc w:val="both"/>
              <w:rPr>
                <w:rFonts w:asciiTheme="minorBidi" w:hAnsiTheme="minorBidi" w:cstheme="minorBidi"/>
              </w:rPr>
            </w:pPr>
          </w:p>
        </w:tc>
        <w:tc>
          <w:tcPr>
            <w:tcW w:w="2790" w:type="dxa"/>
            <w:vMerge w:val="restart"/>
          </w:tcPr>
          <w:p w14:paraId="5A7E862F"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Directions and procedures are clarified after initial student confusion or are excessively detailed </w:t>
            </w:r>
          </w:p>
        </w:tc>
        <w:tc>
          <w:tcPr>
            <w:tcW w:w="3150" w:type="dxa"/>
            <w:vMerge w:val="restart"/>
            <w:vAlign w:val="center"/>
          </w:tcPr>
          <w:p w14:paraId="42EEA4E5"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Articulates needs and concerns to others clearly and consistently </w:t>
            </w:r>
          </w:p>
          <w:p w14:paraId="5838CDA4" w14:textId="77777777" w:rsidR="007B4D36" w:rsidRPr="006D65C4" w:rsidRDefault="007B4D36" w:rsidP="00ED292A">
            <w:pPr>
              <w:pStyle w:val="TableParagraph"/>
              <w:ind w:left="0" w:right="125"/>
              <w:jc w:val="both"/>
              <w:rPr>
                <w:rFonts w:asciiTheme="minorBidi" w:hAnsiTheme="minorBidi" w:cstheme="minorBidi"/>
              </w:rPr>
            </w:pPr>
          </w:p>
          <w:p w14:paraId="1635EE5D"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Directions</w:t>
            </w:r>
            <w:r w:rsidRPr="006D65C4">
              <w:rPr>
                <w:rFonts w:ascii="Arial" w:hAnsiTheme="minorBidi" w:cstheme="minorBidi"/>
                <w:rtl/>
              </w:rPr>
              <w:t xml:space="preserve"> </w:t>
            </w:r>
            <w:r w:rsidRPr="006D65C4">
              <w:rPr>
                <w:rFonts w:asciiTheme="minorBidi" w:hAnsiTheme="minorBidi" w:cstheme="minorBidi"/>
              </w:rPr>
              <w:t xml:space="preserve">and procedures are clear to students and contain an appropriate level of detail. </w:t>
            </w:r>
          </w:p>
          <w:p w14:paraId="2E061AD6" w14:textId="77777777" w:rsidR="007B4D36" w:rsidRPr="006D65C4" w:rsidRDefault="007B4D36" w:rsidP="00ED292A">
            <w:pPr>
              <w:pStyle w:val="TableParagraph"/>
              <w:ind w:left="0" w:right="125"/>
              <w:jc w:val="both"/>
              <w:rPr>
                <w:rFonts w:asciiTheme="minorBidi" w:hAnsiTheme="minorBidi" w:cstheme="minorBidi"/>
              </w:rPr>
            </w:pPr>
          </w:p>
          <w:p w14:paraId="3B404E4C"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Frequently checks for understanding. </w:t>
            </w:r>
          </w:p>
          <w:p w14:paraId="2D08892F" w14:textId="77777777" w:rsidR="007B4D36" w:rsidRPr="006D65C4" w:rsidRDefault="007B4D36" w:rsidP="00ED292A">
            <w:pPr>
              <w:pStyle w:val="TableParagraph"/>
              <w:ind w:left="0" w:right="125"/>
              <w:jc w:val="both"/>
              <w:rPr>
                <w:rFonts w:asciiTheme="minorBidi" w:hAnsiTheme="minorBidi" w:cstheme="minorBidi"/>
              </w:rPr>
            </w:pPr>
          </w:p>
          <w:p w14:paraId="3B83A62B"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Language used to give instructions is appropriate to age and task</w:t>
            </w:r>
          </w:p>
          <w:p w14:paraId="448A8E25"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Is able to answer student questions clearly</w:t>
            </w:r>
          </w:p>
          <w:p w14:paraId="127C0912" w14:textId="77777777" w:rsidR="007B4D36" w:rsidRPr="006D65C4" w:rsidRDefault="007B4D36" w:rsidP="00ED292A">
            <w:pPr>
              <w:pStyle w:val="TableParagraph"/>
              <w:ind w:left="0" w:right="125"/>
              <w:jc w:val="both"/>
              <w:rPr>
                <w:rFonts w:asciiTheme="minorBidi" w:hAnsiTheme="minorBidi" w:cstheme="minorBidi"/>
              </w:rPr>
            </w:pPr>
          </w:p>
        </w:tc>
        <w:tc>
          <w:tcPr>
            <w:tcW w:w="1980" w:type="dxa"/>
          </w:tcPr>
          <w:p w14:paraId="3B74B308"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07051C4A"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1:</w:t>
            </w:r>
          </w:p>
        </w:tc>
        <w:tc>
          <w:tcPr>
            <w:tcW w:w="1800" w:type="dxa"/>
            <w:vMerge/>
          </w:tcPr>
          <w:p w14:paraId="6A1B0950"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46BC53E0" w14:textId="77777777" w:rsidTr="007B4D36">
        <w:trPr>
          <w:trHeight w:val="855"/>
        </w:trPr>
        <w:tc>
          <w:tcPr>
            <w:tcW w:w="2401" w:type="dxa"/>
            <w:vMerge/>
          </w:tcPr>
          <w:p w14:paraId="231C8D73" w14:textId="77777777" w:rsidR="007B4D36" w:rsidRPr="006D65C4" w:rsidRDefault="007B4D36" w:rsidP="00ED292A">
            <w:pPr>
              <w:pStyle w:val="TableParagraph"/>
              <w:spacing w:line="171" w:lineRule="exact"/>
              <w:rPr>
                <w:rFonts w:asciiTheme="minorBidi" w:hAnsiTheme="minorBidi" w:cstheme="minorBidi"/>
              </w:rPr>
            </w:pPr>
          </w:p>
        </w:tc>
        <w:tc>
          <w:tcPr>
            <w:tcW w:w="2994" w:type="dxa"/>
            <w:vMerge/>
          </w:tcPr>
          <w:p w14:paraId="196B2EB3"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3FEB4C2A"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40D5B782"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61EDBE4E" w14:textId="77777777" w:rsidR="007B4D36" w:rsidRPr="006D65C4" w:rsidRDefault="007B4D36" w:rsidP="00ED292A">
            <w:pPr>
              <w:pStyle w:val="TableParagraph"/>
              <w:spacing w:before="6" w:line="192" w:lineRule="exact"/>
              <w:ind w:right="159"/>
              <w:jc w:val="center"/>
              <w:rPr>
                <w:rFonts w:asciiTheme="minorBidi" w:hAnsiTheme="minorBidi" w:cstheme="minorBidi"/>
                <w:rtl/>
                <w:lang w:bidi="ar-SA"/>
              </w:rPr>
            </w:pPr>
          </w:p>
          <w:p w14:paraId="78AAAC7F"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2:</w:t>
            </w:r>
          </w:p>
        </w:tc>
        <w:tc>
          <w:tcPr>
            <w:tcW w:w="1800" w:type="dxa"/>
            <w:vMerge/>
          </w:tcPr>
          <w:p w14:paraId="46A86F22"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73625092" w14:textId="77777777" w:rsidTr="007B4D36">
        <w:trPr>
          <w:trHeight w:val="855"/>
        </w:trPr>
        <w:tc>
          <w:tcPr>
            <w:tcW w:w="2401" w:type="dxa"/>
            <w:vMerge/>
          </w:tcPr>
          <w:p w14:paraId="41EAA120" w14:textId="77777777" w:rsidR="007B4D36" w:rsidRPr="006D65C4" w:rsidRDefault="007B4D36" w:rsidP="00ED292A">
            <w:pPr>
              <w:pStyle w:val="TableParagraph"/>
              <w:spacing w:line="171" w:lineRule="exact"/>
              <w:rPr>
                <w:rFonts w:asciiTheme="minorBidi" w:hAnsiTheme="minorBidi" w:cstheme="minorBidi"/>
              </w:rPr>
            </w:pPr>
          </w:p>
        </w:tc>
        <w:tc>
          <w:tcPr>
            <w:tcW w:w="2994" w:type="dxa"/>
            <w:vMerge/>
          </w:tcPr>
          <w:p w14:paraId="61341FEA"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27B9454D"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09A46707"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03113909"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46C5B84E" w14:textId="77777777" w:rsidR="007B4D36" w:rsidRPr="006D65C4" w:rsidRDefault="007B4D36" w:rsidP="00ED292A">
            <w:pPr>
              <w:pStyle w:val="TableParagraph"/>
              <w:spacing w:line="177" w:lineRule="exact"/>
              <w:ind w:left="0"/>
              <w:jc w:val="center"/>
              <w:rPr>
                <w:rFonts w:asciiTheme="minorBidi" w:hAnsiTheme="minorBidi" w:cstheme="minorBidi"/>
                <w:rtl/>
                <w:lang w:bidi="ar-SA"/>
              </w:rPr>
            </w:pPr>
          </w:p>
          <w:p w14:paraId="2A3C5E5C"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68FCA79E" w14:textId="77777777" w:rsidR="007B4D36" w:rsidRPr="006D65C4" w:rsidRDefault="007B4D36" w:rsidP="00ED292A">
            <w:pPr>
              <w:pStyle w:val="TableParagraph"/>
              <w:spacing w:before="6" w:line="192" w:lineRule="exact"/>
              <w:ind w:right="159"/>
              <w:jc w:val="center"/>
              <w:rPr>
                <w:rFonts w:asciiTheme="minorBidi" w:hAnsiTheme="minorBidi" w:cstheme="minorBidi"/>
              </w:rPr>
            </w:pPr>
          </w:p>
        </w:tc>
        <w:tc>
          <w:tcPr>
            <w:tcW w:w="1800" w:type="dxa"/>
            <w:vMerge/>
          </w:tcPr>
          <w:p w14:paraId="3FB73B14"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14DC1084" w14:textId="77777777" w:rsidTr="007B4D36">
        <w:trPr>
          <w:trHeight w:val="685"/>
        </w:trPr>
        <w:tc>
          <w:tcPr>
            <w:tcW w:w="2401" w:type="dxa"/>
            <w:vMerge w:val="restart"/>
          </w:tcPr>
          <w:p w14:paraId="1DB9D6DE" w14:textId="77777777" w:rsidR="007B4D36" w:rsidRPr="006D65C4" w:rsidRDefault="007B4D36" w:rsidP="00ED292A">
            <w:pPr>
              <w:pStyle w:val="TableParagraph"/>
              <w:spacing w:line="240" w:lineRule="exact"/>
              <w:rPr>
                <w:rFonts w:asciiTheme="minorBidi" w:hAnsiTheme="minorBidi" w:cstheme="minorBidi"/>
              </w:rPr>
            </w:pPr>
            <w:r w:rsidRPr="006D65C4">
              <w:rPr>
                <w:rFonts w:asciiTheme="minorBidi" w:hAnsiTheme="minorBidi" w:cstheme="minorBidi"/>
              </w:rPr>
              <w:t xml:space="preserve">2.2.2: </w:t>
            </w:r>
          </w:p>
          <w:p w14:paraId="7D74D6CA" w14:textId="77777777" w:rsidR="007B4D36" w:rsidRPr="006D65C4" w:rsidRDefault="007B4D36" w:rsidP="00ED292A">
            <w:pPr>
              <w:pStyle w:val="TableParagraph"/>
              <w:spacing w:line="240" w:lineRule="exact"/>
              <w:rPr>
                <w:rFonts w:asciiTheme="minorBidi" w:hAnsiTheme="minorBidi" w:cstheme="minorBidi"/>
              </w:rPr>
            </w:pPr>
            <w:r w:rsidRPr="006D65C4">
              <w:rPr>
                <w:rFonts w:asciiTheme="minorBidi" w:hAnsiTheme="minorBidi" w:cstheme="minorBidi"/>
              </w:rPr>
              <w:t xml:space="preserve">Create, use and sequence a range of learning experiences and activities linked to explicit and appropriate learning objectives to </w:t>
            </w:r>
            <w:r w:rsidRPr="006D65C4">
              <w:rPr>
                <w:rFonts w:asciiTheme="minorBidi" w:hAnsiTheme="minorBidi" w:cstheme="minorBidi"/>
              </w:rPr>
              <w:lastRenderedPageBreak/>
              <w:t>promote and foster learner achievements</w:t>
            </w:r>
          </w:p>
          <w:p w14:paraId="066102EA" w14:textId="77777777" w:rsidR="007B4D36" w:rsidRPr="006D65C4" w:rsidRDefault="007B4D36" w:rsidP="00ED292A">
            <w:pPr>
              <w:ind w:left="720" w:hanging="720"/>
              <w:jc w:val="both"/>
              <w:rPr>
                <w:rFonts w:asciiTheme="minorBidi" w:hAnsiTheme="minorBidi" w:cstheme="minorBidi"/>
              </w:rPr>
            </w:pPr>
          </w:p>
        </w:tc>
        <w:tc>
          <w:tcPr>
            <w:tcW w:w="2994" w:type="dxa"/>
            <w:vMerge w:val="restart"/>
          </w:tcPr>
          <w:p w14:paraId="52B9847A"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 xml:space="preserve">Relies mostly at direct instruction/lecture method and giving assignments. Students are passive learners. No modelling </w:t>
            </w:r>
          </w:p>
        </w:tc>
        <w:tc>
          <w:tcPr>
            <w:tcW w:w="2790" w:type="dxa"/>
            <w:vMerge w:val="restart"/>
          </w:tcPr>
          <w:p w14:paraId="321C2260"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Written plans and delivery of instruction show evidence of more than one strategy within a lesson and a variety of approaches overtime. Students are actively engaged for at least one </w:t>
            </w:r>
            <w:r w:rsidRPr="006D65C4">
              <w:rPr>
                <w:rFonts w:asciiTheme="minorBidi" w:hAnsiTheme="minorBidi" w:cstheme="minorBidi"/>
              </w:rPr>
              <w:lastRenderedPageBreak/>
              <w:t xml:space="preserve">half of the lesson. Some evidence of modelling. </w:t>
            </w:r>
          </w:p>
        </w:tc>
        <w:tc>
          <w:tcPr>
            <w:tcW w:w="3150" w:type="dxa"/>
            <w:vMerge w:val="restart"/>
          </w:tcPr>
          <w:p w14:paraId="7C5F7F7C"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Written instructional strategies are effectively incorporated in each lesson based on subject matter and needs of students.</w:t>
            </w:r>
          </w:p>
          <w:p w14:paraId="76AAA43E"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Students are actively involved in problem solving and critical thinking either </w:t>
            </w:r>
            <w:r w:rsidRPr="006D65C4">
              <w:rPr>
                <w:rFonts w:asciiTheme="minorBidi" w:hAnsiTheme="minorBidi" w:cstheme="minorBidi"/>
              </w:rPr>
              <w:lastRenderedPageBreak/>
              <w:t xml:space="preserve">peers in small or large groups when appropriate </w:t>
            </w:r>
          </w:p>
          <w:p w14:paraId="0B6BC375"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Learning goals are shared with all students </w:t>
            </w:r>
          </w:p>
        </w:tc>
        <w:tc>
          <w:tcPr>
            <w:tcW w:w="1980" w:type="dxa"/>
          </w:tcPr>
          <w:p w14:paraId="40360664"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73A00E94"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1:</w:t>
            </w:r>
          </w:p>
        </w:tc>
        <w:tc>
          <w:tcPr>
            <w:tcW w:w="1800" w:type="dxa"/>
            <w:vMerge/>
          </w:tcPr>
          <w:p w14:paraId="5E5C4551"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484C5B54" w14:textId="77777777" w:rsidTr="007B4D36">
        <w:trPr>
          <w:trHeight w:val="685"/>
        </w:trPr>
        <w:tc>
          <w:tcPr>
            <w:tcW w:w="2401" w:type="dxa"/>
            <w:vMerge/>
          </w:tcPr>
          <w:p w14:paraId="5972547E" w14:textId="77777777" w:rsidR="007B4D36" w:rsidRPr="006D65C4" w:rsidRDefault="007B4D36" w:rsidP="00ED292A">
            <w:pPr>
              <w:ind w:left="450" w:hanging="450"/>
              <w:jc w:val="both"/>
              <w:rPr>
                <w:rFonts w:asciiTheme="minorBidi" w:hAnsiTheme="minorBidi" w:cstheme="minorBidi"/>
              </w:rPr>
            </w:pPr>
          </w:p>
        </w:tc>
        <w:tc>
          <w:tcPr>
            <w:tcW w:w="2994" w:type="dxa"/>
            <w:vMerge/>
          </w:tcPr>
          <w:p w14:paraId="12205CFD"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7E9C0902"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43128D49"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39C2F13A"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06AD1165"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2:</w:t>
            </w:r>
          </w:p>
        </w:tc>
        <w:tc>
          <w:tcPr>
            <w:tcW w:w="1800" w:type="dxa"/>
            <w:vMerge/>
          </w:tcPr>
          <w:p w14:paraId="38810292"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71C12F08" w14:textId="77777777" w:rsidTr="007B4D36">
        <w:trPr>
          <w:trHeight w:val="685"/>
        </w:trPr>
        <w:tc>
          <w:tcPr>
            <w:tcW w:w="2401" w:type="dxa"/>
            <w:vMerge/>
          </w:tcPr>
          <w:p w14:paraId="34587983" w14:textId="77777777" w:rsidR="007B4D36" w:rsidRPr="006D65C4" w:rsidRDefault="007B4D36" w:rsidP="00ED292A">
            <w:pPr>
              <w:ind w:left="450" w:hanging="450"/>
              <w:jc w:val="both"/>
              <w:rPr>
                <w:rFonts w:asciiTheme="minorBidi" w:hAnsiTheme="minorBidi" w:cstheme="minorBidi"/>
              </w:rPr>
            </w:pPr>
          </w:p>
        </w:tc>
        <w:tc>
          <w:tcPr>
            <w:tcW w:w="2994" w:type="dxa"/>
            <w:vMerge/>
          </w:tcPr>
          <w:p w14:paraId="413A61D1"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77C776D9"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3A276090"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13B0465D" w14:textId="77777777" w:rsidR="007B4D36" w:rsidRPr="006D65C4" w:rsidRDefault="007B4D36" w:rsidP="00ED292A">
            <w:pPr>
              <w:pStyle w:val="TableParagraph"/>
              <w:spacing w:line="177" w:lineRule="exact"/>
              <w:ind w:left="0"/>
              <w:jc w:val="center"/>
              <w:rPr>
                <w:rFonts w:asciiTheme="minorBidi" w:hAnsiTheme="minorBidi" w:cstheme="minorBidi"/>
                <w:rtl/>
                <w:lang w:bidi="ar-SA"/>
              </w:rPr>
            </w:pPr>
          </w:p>
          <w:p w14:paraId="6C880D4A"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3A72AFDE" w14:textId="77777777" w:rsidR="007B4D36" w:rsidRPr="006D65C4" w:rsidRDefault="007B4D36" w:rsidP="00ED292A">
            <w:pPr>
              <w:pStyle w:val="TableParagraph"/>
              <w:spacing w:before="6" w:line="192" w:lineRule="exact"/>
              <w:ind w:right="159"/>
              <w:jc w:val="center"/>
              <w:rPr>
                <w:rFonts w:asciiTheme="minorBidi" w:hAnsiTheme="minorBidi" w:cstheme="minorBidi"/>
              </w:rPr>
            </w:pPr>
          </w:p>
        </w:tc>
        <w:tc>
          <w:tcPr>
            <w:tcW w:w="1800" w:type="dxa"/>
            <w:vMerge/>
          </w:tcPr>
          <w:p w14:paraId="5CD1A559"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0138FD2E" w14:textId="77777777" w:rsidTr="007B4D36">
        <w:trPr>
          <w:trHeight w:val="645"/>
        </w:trPr>
        <w:tc>
          <w:tcPr>
            <w:tcW w:w="2401" w:type="dxa"/>
            <w:vMerge w:val="restart"/>
          </w:tcPr>
          <w:p w14:paraId="1B362EBC" w14:textId="77777777" w:rsidR="007B4D36" w:rsidRPr="006D65C4" w:rsidRDefault="007B4D36" w:rsidP="00ED292A">
            <w:pPr>
              <w:pStyle w:val="TableParagraph"/>
              <w:ind w:left="0" w:right="125"/>
              <w:jc w:val="both"/>
              <w:rPr>
                <w:rFonts w:asciiTheme="minorBidi" w:hAnsiTheme="minorBidi" w:cstheme="minorBidi"/>
              </w:rPr>
            </w:pPr>
          </w:p>
          <w:p w14:paraId="08AB9A46"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2.2.3: </w:t>
            </w:r>
          </w:p>
          <w:p w14:paraId="3A4A16D8"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Set high expectations which inspire, motivate and challenge learners.</w:t>
            </w:r>
          </w:p>
        </w:tc>
        <w:tc>
          <w:tcPr>
            <w:tcW w:w="2994" w:type="dxa"/>
            <w:vMerge w:val="restart"/>
          </w:tcPr>
          <w:p w14:paraId="475B24C6" w14:textId="77777777" w:rsidR="007B4D36" w:rsidRPr="006D65C4" w:rsidRDefault="007B4D36" w:rsidP="00ED292A">
            <w:pPr>
              <w:pStyle w:val="TableParagraph"/>
              <w:spacing w:before="31" w:line="283" w:lineRule="auto"/>
              <w:ind w:right="143"/>
              <w:rPr>
                <w:rFonts w:asciiTheme="minorBidi" w:hAnsiTheme="minorBidi" w:cstheme="minorBidi"/>
              </w:rPr>
            </w:pPr>
            <w:r w:rsidRPr="006D65C4">
              <w:rPr>
                <w:rFonts w:asciiTheme="minorBidi" w:hAnsiTheme="minorBidi" w:cstheme="minorBidi"/>
              </w:rPr>
              <w:t xml:space="preserve">Conveys only modest expectations for students ‘achievement through instructional goals, activities and interactions in the classroom </w:t>
            </w:r>
          </w:p>
        </w:tc>
        <w:tc>
          <w:tcPr>
            <w:tcW w:w="2790" w:type="dxa"/>
            <w:vMerge w:val="restart"/>
          </w:tcPr>
          <w:p w14:paraId="0E9EA4A3" w14:textId="77777777" w:rsidR="007B4D36" w:rsidRPr="006D65C4" w:rsidRDefault="007B4D36" w:rsidP="00ED292A">
            <w:pPr>
              <w:pStyle w:val="TableParagraph"/>
              <w:ind w:left="109" w:right="6"/>
              <w:rPr>
                <w:rFonts w:asciiTheme="minorBidi" w:hAnsiTheme="minorBidi" w:cstheme="minorBidi"/>
              </w:rPr>
            </w:pPr>
            <w:r w:rsidRPr="006D65C4">
              <w:rPr>
                <w:rFonts w:asciiTheme="minorBidi" w:hAnsiTheme="minorBidi" w:cstheme="minorBidi"/>
              </w:rPr>
              <w:t>Conveys consistent expectations for student achievement through instructional goals and activities, interactions, and the classroom environment.</w:t>
            </w:r>
          </w:p>
          <w:p w14:paraId="771EB97C" w14:textId="77777777" w:rsidR="007B4D36" w:rsidRPr="006D65C4" w:rsidRDefault="007B4D36" w:rsidP="00ED292A">
            <w:pPr>
              <w:pStyle w:val="TableParagraph"/>
              <w:ind w:left="106" w:right="101"/>
              <w:rPr>
                <w:rFonts w:asciiTheme="minorBidi" w:hAnsiTheme="minorBidi" w:cstheme="minorBidi"/>
              </w:rPr>
            </w:pPr>
            <w:r w:rsidRPr="006D65C4">
              <w:rPr>
                <w:rFonts w:asciiTheme="minorBidi" w:hAnsiTheme="minorBidi" w:cstheme="minorBidi"/>
              </w:rPr>
              <w:t>Instruction ¡s appropriate for the grade level or course.</w:t>
            </w:r>
          </w:p>
        </w:tc>
        <w:tc>
          <w:tcPr>
            <w:tcW w:w="3150" w:type="dxa"/>
            <w:vMerge w:val="restart"/>
          </w:tcPr>
          <w:p w14:paraId="70BEB3B1" w14:textId="77777777" w:rsidR="007B4D36" w:rsidRPr="006D65C4" w:rsidRDefault="007B4D36" w:rsidP="00ED292A">
            <w:pPr>
              <w:pStyle w:val="TableParagraph"/>
              <w:ind w:left="106" w:right="100"/>
              <w:rPr>
                <w:rFonts w:asciiTheme="minorBidi" w:hAnsiTheme="minorBidi" w:cstheme="minorBidi"/>
              </w:rPr>
            </w:pPr>
            <w:r w:rsidRPr="006D65C4">
              <w:rPr>
                <w:rFonts w:asciiTheme="minorBidi" w:hAnsiTheme="minorBidi" w:cstheme="minorBidi"/>
              </w:rPr>
              <w:t xml:space="preserve">Appropriately challenges, motivates and inspires pupils by presenting material at a qualitatively high level </w:t>
            </w:r>
          </w:p>
        </w:tc>
        <w:tc>
          <w:tcPr>
            <w:tcW w:w="1980" w:type="dxa"/>
          </w:tcPr>
          <w:p w14:paraId="5F0091FF"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33EDD7DA" w14:textId="77777777" w:rsidR="007B4D36" w:rsidRPr="006D65C4" w:rsidDel="00605008"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1:</w:t>
            </w:r>
          </w:p>
        </w:tc>
        <w:tc>
          <w:tcPr>
            <w:tcW w:w="1800" w:type="dxa"/>
            <w:vMerge/>
          </w:tcPr>
          <w:p w14:paraId="467E9578"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25D3E1CC" w14:textId="77777777" w:rsidTr="007B4D36">
        <w:trPr>
          <w:trHeight w:val="645"/>
        </w:trPr>
        <w:tc>
          <w:tcPr>
            <w:tcW w:w="2401" w:type="dxa"/>
            <w:vMerge/>
          </w:tcPr>
          <w:p w14:paraId="0255865C" w14:textId="77777777" w:rsidR="007B4D36" w:rsidRPr="006D65C4" w:rsidRDefault="007B4D36" w:rsidP="00ED292A">
            <w:pPr>
              <w:pStyle w:val="TableParagraph"/>
              <w:spacing w:before="3" w:line="173" w:lineRule="exact"/>
              <w:ind w:left="109"/>
              <w:rPr>
                <w:rFonts w:asciiTheme="minorBidi" w:hAnsiTheme="minorBidi" w:cstheme="minorBidi"/>
              </w:rPr>
            </w:pPr>
          </w:p>
        </w:tc>
        <w:tc>
          <w:tcPr>
            <w:tcW w:w="2994" w:type="dxa"/>
            <w:vMerge/>
          </w:tcPr>
          <w:p w14:paraId="26103730" w14:textId="77777777" w:rsidR="007B4D36" w:rsidRPr="006D65C4" w:rsidRDefault="007B4D36" w:rsidP="00ED292A">
            <w:pPr>
              <w:pStyle w:val="TableParagraph"/>
              <w:spacing w:before="31" w:line="283" w:lineRule="auto"/>
              <w:ind w:right="143"/>
              <w:rPr>
                <w:rFonts w:asciiTheme="minorBidi" w:hAnsiTheme="minorBidi" w:cstheme="minorBidi"/>
              </w:rPr>
            </w:pPr>
          </w:p>
        </w:tc>
        <w:tc>
          <w:tcPr>
            <w:tcW w:w="2790" w:type="dxa"/>
            <w:vMerge/>
          </w:tcPr>
          <w:p w14:paraId="57220184" w14:textId="77777777" w:rsidR="007B4D36" w:rsidRPr="006D65C4" w:rsidRDefault="007B4D36" w:rsidP="00ED292A">
            <w:pPr>
              <w:pStyle w:val="TableParagraph"/>
              <w:ind w:left="109" w:right="6"/>
              <w:rPr>
                <w:rFonts w:asciiTheme="minorBidi" w:hAnsiTheme="minorBidi" w:cstheme="minorBidi"/>
              </w:rPr>
            </w:pPr>
          </w:p>
        </w:tc>
        <w:tc>
          <w:tcPr>
            <w:tcW w:w="3150" w:type="dxa"/>
            <w:vMerge/>
          </w:tcPr>
          <w:p w14:paraId="4EA104AC" w14:textId="77777777" w:rsidR="007B4D36" w:rsidRPr="006D65C4" w:rsidRDefault="007B4D36" w:rsidP="00ED292A">
            <w:pPr>
              <w:pStyle w:val="TableParagraph"/>
              <w:ind w:left="106" w:right="100"/>
              <w:rPr>
                <w:rFonts w:asciiTheme="minorBidi" w:hAnsiTheme="minorBidi" w:cstheme="minorBidi"/>
              </w:rPr>
            </w:pPr>
          </w:p>
        </w:tc>
        <w:tc>
          <w:tcPr>
            <w:tcW w:w="1980" w:type="dxa"/>
          </w:tcPr>
          <w:p w14:paraId="123D293B"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4F6381BE" w14:textId="77777777" w:rsidR="007B4D36" w:rsidRPr="006D65C4" w:rsidDel="00605008"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2:</w:t>
            </w:r>
          </w:p>
        </w:tc>
        <w:tc>
          <w:tcPr>
            <w:tcW w:w="1800" w:type="dxa"/>
            <w:vMerge/>
          </w:tcPr>
          <w:p w14:paraId="3775308A"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2915FC1C" w14:textId="77777777" w:rsidTr="007B4D36">
        <w:trPr>
          <w:trHeight w:val="645"/>
        </w:trPr>
        <w:tc>
          <w:tcPr>
            <w:tcW w:w="2401" w:type="dxa"/>
            <w:vMerge/>
          </w:tcPr>
          <w:p w14:paraId="4C8A0369" w14:textId="77777777" w:rsidR="007B4D36" w:rsidRPr="006D65C4" w:rsidRDefault="007B4D36" w:rsidP="00ED292A">
            <w:pPr>
              <w:pStyle w:val="TableParagraph"/>
              <w:spacing w:before="3" w:line="173" w:lineRule="exact"/>
              <w:ind w:left="109"/>
              <w:rPr>
                <w:rFonts w:asciiTheme="minorBidi" w:hAnsiTheme="minorBidi" w:cstheme="minorBidi"/>
              </w:rPr>
            </w:pPr>
          </w:p>
        </w:tc>
        <w:tc>
          <w:tcPr>
            <w:tcW w:w="2994" w:type="dxa"/>
            <w:vMerge/>
          </w:tcPr>
          <w:p w14:paraId="65B1A4BD" w14:textId="77777777" w:rsidR="007B4D36" w:rsidRPr="006D65C4" w:rsidRDefault="007B4D36" w:rsidP="00ED292A">
            <w:pPr>
              <w:pStyle w:val="TableParagraph"/>
              <w:spacing w:before="31" w:line="283" w:lineRule="auto"/>
              <w:ind w:right="143"/>
              <w:rPr>
                <w:rFonts w:asciiTheme="minorBidi" w:hAnsiTheme="minorBidi" w:cstheme="minorBidi"/>
              </w:rPr>
            </w:pPr>
          </w:p>
        </w:tc>
        <w:tc>
          <w:tcPr>
            <w:tcW w:w="2790" w:type="dxa"/>
            <w:vMerge/>
          </w:tcPr>
          <w:p w14:paraId="6B09DF71" w14:textId="77777777" w:rsidR="007B4D36" w:rsidRPr="006D65C4" w:rsidRDefault="007B4D36" w:rsidP="00ED292A">
            <w:pPr>
              <w:pStyle w:val="TableParagraph"/>
              <w:ind w:left="109" w:right="6"/>
              <w:rPr>
                <w:rFonts w:asciiTheme="minorBidi" w:hAnsiTheme="minorBidi" w:cstheme="minorBidi"/>
              </w:rPr>
            </w:pPr>
          </w:p>
        </w:tc>
        <w:tc>
          <w:tcPr>
            <w:tcW w:w="3150" w:type="dxa"/>
            <w:vMerge/>
          </w:tcPr>
          <w:p w14:paraId="74CDEAC2" w14:textId="77777777" w:rsidR="007B4D36" w:rsidRPr="006D65C4" w:rsidRDefault="007B4D36" w:rsidP="00ED292A">
            <w:pPr>
              <w:pStyle w:val="TableParagraph"/>
              <w:ind w:left="106" w:right="100"/>
              <w:rPr>
                <w:rFonts w:asciiTheme="minorBidi" w:hAnsiTheme="minorBidi" w:cstheme="minorBidi"/>
              </w:rPr>
            </w:pPr>
          </w:p>
        </w:tc>
        <w:tc>
          <w:tcPr>
            <w:tcW w:w="1980" w:type="dxa"/>
          </w:tcPr>
          <w:p w14:paraId="1AB4064C" w14:textId="77777777" w:rsidR="007B4D36" w:rsidRPr="006D65C4" w:rsidRDefault="007B4D36" w:rsidP="00ED292A">
            <w:pPr>
              <w:pStyle w:val="TableParagraph"/>
              <w:spacing w:line="177" w:lineRule="exact"/>
              <w:ind w:left="0"/>
              <w:jc w:val="center"/>
              <w:rPr>
                <w:rFonts w:asciiTheme="minorBidi" w:hAnsiTheme="minorBidi" w:cstheme="minorBidi"/>
                <w:rtl/>
                <w:lang w:bidi="ar-SA"/>
              </w:rPr>
            </w:pPr>
          </w:p>
          <w:p w14:paraId="076241CB"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5F82B45A" w14:textId="77777777" w:rsidR="007B4D36" w:rsidRPr="006D65C4" w:rsidDel="00605008" w:rsidRDefault="007B4D36" w:rsidP="00ED292A">
            <w:pPr>
              <w:pStyle w:val="TableParagraph"/>
              <w:spacing w:before="6" w:line="192" w:lineRule="exact"/>
              <w:ind w:right="159"/>
              <w:jc w:val="center"/>
              <w:rPr>
                <w:rFonts w:asciiTheme="minorBidi" w:hAnsiTheme="minorBidi" w:cstheme="minorBidi"/>
              </w:rPr>
            </w:pPr>
          </w:p>
        </w:tc>
        <w:tc>
          <w:tcPr>
            <w:tcW w:w="1800" w:type="dxa"/>
            <w:vMerge/>
          </w:tcPr>
          <w:p w14:paraId="344DD5F6"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1475A1DE" w14:textId="77777777" w:rsidTr="007B4D36">
        <w:trPr>
          <w:trHeight w:val="560"/>
        </w:trPr>
        <w:tc>
          <w:tcPr>
            <w:tcW w:w="2401" w:type="dxa"/>
            <w:vMerge w:val="restart"/>
          </w:tcPr>
          <w:p w14:paraId="4B758B6C" w14:textId="77777777" w:rsidR="007B4D36" w:rsidRPr="006D65C4" w:rsidRDefault="007B4D36" w:rsidP="00ED292A">
            <w:pPr>
              <w:pStyle w:val="TableParagraph"/>
              <w:spacing w:line="259" w:lineRule="auto"/>
              <w:ind w:left="0" w:right="125"/>
              <w:jc w:val="both"/>
              <w:rPr>
                <w:rFonts w:asciiTheme="minorBidi" w:hAnsiTheme="minorBidi" w:cstheme="minorBidi"/>
              </w:rPr>
            </w:pPr>
            <w:r w:rsidRPr="006D65C4">
              <w:rPr>
                <w:rFonts w:asciiTheme="minorBidi" w:hAnsiTheme="minorBidi" w:cstheme="minorBidi"/>
              </w:rPr>
              <w:t xml:space="preserve">2.2.4:  </w:t>
            </w:r>
          </w:p>
          <w:p w14:paraId="7772927C" w14:textId="77777777" w:rsidR="007B4D36" w:rsidRPr="006D65C4" w:rsidRDefault="007B4D36" w:rsidP="00ED292A">
            <w:pPr>
              <w:pStyle w:val="TableParagraph"/>
              <w:spacing w:line="259" w:lineRule="auto"/>
              <w:ind w:left="0" w:right="125"/>
              <w:jc w:val="both"/>
              <w:rPr>
                <w:rFonts w:asciiTheme="minorBidi" w:hAnsiTheme="minorBidi" w:cstheme="minorBidi"/>
              </w:rPr>
            </w:pPr>
            <w:r w:rsidRPr="006D65C4">
              <w:rPr>
                <w:rFonts w:asciiTheme="minorBidi" w:hAnsiTheme="minorBidi" w:cstheme="minorBidi"/>
              </w:rPr>
              <w:t>Acquire and systematically use evidence to improve learning and teaching</w:t>
            </w:r>
          </w:p>
        </w:tc>
        <w:tc>
          <w:tcPr>
            <w:tcW w:w="2994" w:type="dxa"/>
            <w:vMerge w:val="restart"/>
          </w:tcPr>
          <w:p w14:paraId="016AA09A"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Questions are usually of low level of thinking or one-word responses are accepted. </w:t>
            </w:r>
          </w:p>
          <w:p w14:paraId="729FE9AB" w14:textId="77777777" w:rsidR="007B4D36" w:rsidRPr="006D65C4" w:rsidRDefault="007B4D36" w:rsidP="00ED292A">
            <w:pPr>
              <w:rPr>
                <w:rFonts w:asciiTheme="minorBidi" w:hAnsiTheme="minorBidi" w:cstheme="minorBidi"/>
              </w:rPr>
            </w:pPr>
            <w:r w:rsidRPr="006D65C4">
              <w:rPr>
                <w:rFonts w:asciiTheme="minorBidi" w:hAnsiTheme="minorBidi" w:cstheme="minorBidi"/>
              </w:rPr>
              <w:t>No wait time is given</w:t>
            </w:r>
          </w:p>
        </w:tc>
        <w:tc>
          <w:tcPr>
            <w:tcW w:w="2790" w:type="dxa"/>
            <w:vMerge w:val="restart"/>
          </w:tcPr>
          <w:p w14:paraId="7BD42806" w14:textId="77777777" w:rsidR="007B4D36" w:rsidRPr="006D65C4" w:rsidRDefault="007B4D36" w:rsidP="00ED292A">
            <w:pPr>
              <w:rPr>
                <w:rFonts w:asciiTheme="minorBidi" w:hAnsiTheme="minorBidi" w:cstheme="minorBidi"/>
              </w:rPr>
            </w:pPr>
            <w:r w:rsidRPr="006D65C4">
              <w:rPr>
                <w:rFonts w:asciiTheme="minorBidi" w:hAnsiTheme="minorBidi" w:cstheme="minorBidi"/>
              </w:rPr>
              <w:t>Questions are a combination of low and high quality. Only some invite a thoughtful response. Wait time is inconsistent</w:t>
            </w:r>
          </w:p>
        </w:tc>
        <w:tc>
          <w:tcPr>
            <w:tcW w:w="3150" w:type="dxa"/>
            <w:vMerge w:val="restart"/>
          </w:tcPr>
          <w:p w14:paraId="151070EF"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Appropriate variety of questions. </w:t>
            </w:r>
          </w:p>
          <w:p w14:paraId="32C932F4"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Challenge students to justify responses, probing for learners’ understanding, and helping students articulate ideas. </w:t>
            </w:r>
          </w:p>
          <w:p w14:paraId="6BB481F8" w14:textId="77777777" w:rsidR="007B4D36" w:rsidRPr="006D65C4" w:rsidRDefault="007B4D36" w:rsidP="00ED292A">
            <w:pPr>
              <w:rPr>
                <w:rFonts w:asciiTheme="minorBidi" w:hAnsiTheme="minorBidi" w:cstheme="minorBidi"/>
              </w:rPr>
            </w:pPr>
            <w:r w:rsidRPr="006D65C4">
              <w:rPr>
                <w:rFonts w:asciiTheme="minorBidi" w:hAnsiTheme="minorBidi" w:cstheme="minorBidi"/>
              </w:rPr>
              <w:t>Consistently provide adequate wait time</w:t>
            </w:r>
          </w:p>
        </w:tc>
        <w:tc>
          <w:tcPr>
            <w:tcW w:w="1980" w:type="dxa"/>
          </w:tcPr>
          <w:p w14:paraId="06EB044E"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0110C589" w14:textId="77777777" w:rsidR="007B4D36" w:rsidRPr="006D65C4" w:rsidDel="00605008"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1:</w:t>
            </w:r>
          </w:p>
        </w:tc>
        <w:tc>
          <w:tcPr>
            <w:tcW w:w="1800" w:type="dxa"/>
            <w:vMerge/>
          </w:tcPr>
          <w:p w14:paraId="7B76B7C9"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49D842F3" w14:textId="77777777" w:rsidTr="007B4D36">
        <w:trPr>
          <w:trHeight w:val="560"/>
        </w:trPr>
        <w:tc>
          <w:tcPr>
            <w:tcW w:w="2401" w:type="dxa"/>
            <w:vMerge/>
          </w:tcPr>
          <w:p w14:paraId="7FCF8CCC" w14:textId="77777777" w:rsidR="007B4D36" w:rsidRPr="006D65C4" w:rsidRDefault="007B4D36" w:rsidP="00ED292A">
            <w:pPr>
              <w:pStyle w:val="TableParagraph"/>
              <w:spacing w:line="167" w:lineRule="exact"/>
              <w:rPr>
                <w:rFonts w:asciiTheme="minorBidi" w:hAnsiTheme="minorBidi" w:cstheme="minorBidi"/>
                <w:spacing w:val="-6"/>
              </w:rPr>
            </w:pPr>
          </w:p>
        </w:tc>
        <w:tc>
          <w:tcPr>
            <w:tcW w:w="2994" w:type="dxa"/>
            <w:vMerge/>
          </w:tcPr>
          <w:p w14:paraId="5859756E" w14:textId="77777777" w:rsidR="007B4D36" w:rsidRPr="006D65C4" w:rsidRDefault="007B4D36" w:rsidP="00ED292A">
            <w:pPr>
              <w:pStyle w:val="TableParagraph"/>
              <w:spacing w:line="167" w:lineRule="exact"/>
              <w:rPr>
                <w:rFonts w:asciiTheme="minorBidi" w:hAnsiTheme="minorBidi" w:cstheme="minorBidi"/>
                <w:spacing w:val="-6"/>
              </w:rPr>
            </w:pPr>
          </w:p>
        </w:tc>
        <w:tc>
          <w:tcPr>
            <w:tcW w:w="2790" w:type="dxa"/>
            <w:vMerge/>
          </w:tcPr>
          <w:p w14:paraId="7AFAD898" w14:textId="77777777" w:rsidR="007B4D36" w:rsidRPr="006D65C4" w:rsidRDefault="007B4D36" w:rsidP="00ED292A">
            <w:pPr>
              <w:pStyle w:val="TableParagraph"/>
              <w:ind w:left="106" w:right="101"/>
              <w:rPr>
                <w:rFonts w:asciiTheme="minorBidi" w:hAnsiTheme="minorBidi" w:cstheme="minorBidi"/>
              </w:rPr>
            </w:pPr>
          </w:p>
        </w:tc>
        <w:tc>
          <w:tcPr>
            <w:tcW w:w="3150" w:type="dxa"/>
            <w:vMerge/>
          </w:tcPr>
          <w:p w14:paraId="0454450B" w14:textId="77777777" w:rsidR="007B4D36" w:rsidRPr="006D65C4" w:rsidRDefault="007B4D36" w:rsidP="00ED292A">
            <w:pPr>
              <w:pStyle w:val="TableParagraph"/>
              <w:spacing w:line="167" w:lineRule="exact"/>
              <w:rPr>
                <w:rFonts w:asciiTheme="minorBidi" w:hAnsiTheme="minorBidi" w:cstheme="minorBidi"/>
              </w:rPr>
            </w:pPr>
          </w:p>
        </w:tc>
        <w:tc>
          <w:tcPr>
            <w:tcW w:w="1980" w:type="dxa"/>
          </w:tcPr>
          <w:p w14:paraId="2FE97A5C"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2B07DA37" w14:textId="77777777" w:rsidR="007B4D36" w:rsidRPr="006D65C4" w:rsidDel="00605008"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2:</w:t>
            </w:r>
          </w:p>
        </w:tc>
        <w:tc>
          <w:tcPr>
            <w:tcW w:w="1800" w:type="dxa"/>
            <w:vMerge/>
          </w:tcPr>
          <w:p w14:paraId="674B2BB2" w14:textId="77777777" w:rsidR="007B4D36" w:rsidRPr="006D65C4" w:rsidRDefault="007B4D36" w:rsidP="00ED292A">
            <w:pPr>
              <w:pStyle w:val="TableParagraph"/>
              <w:spacing w:before="6" w:line="192" w:lineRule="exact"/>
              <w:ind w:right="159"/>
              <w:rPr>
                <w:rFonts w:asciiTheme="minorBidi" w:hAnsiTheme="minorBidi" w:cstheme="minorBidi"/>
              </w:rPr>
            </w:pPr>
          </w:p>
        </w:tc>
      </w:tr>
      <w:tr w:rsidR="007B4D36" w:rsidRPr="006D65C4" w14:paraId="15A52381" w14:textId="77777777" w:rsidTr="007B4D36">
        <w:trPr>
          <w:trHeight w:val="1052"/>
        </w:trPr>
        <w:tc>
          <w:tcPr>
            <w:tcW w:w="2401" w:type="dxa"/>
            <w:vMerge/>
          </w:tcPr>
          <w:p w14:paraId="088D44B7" w14:textId="77777777" w:rsidR="007B4D36" w:rsidRPr="006D65C4" w:rsidRDefault="007B4D36" w:rsidP="00ED292A">
            <w:pPr>
              <w:pStyle w:val="TableParagraph"/>
              <w:spacing w:line="167" w:lineRule="exact"/>
              <w:rPr>
                <w:rFonts w:asciiTheme="minorBidi" w:hAnsiTheme="minorBidi" w:cstheme="minorBidi"/>
                <w:spacing w:val="-6"/>
              </w:rPr>
            </w:pPr>
          </w:p>
        </w:tc>
        <w:tc>
          <w:tcPr>
            <w:tcW w:w="2994" w:type="dxa"/>
            <w:vMerge/>
          </w:tcPr>
          <w:p w14:paraId="2E91CB31" w14:textId="77777777" w:rsidR="007B4D36" w:rsidRPr="006D65C4" w:rsidRDefault="007B4D36" w:rsidP="00ED292A">
            <w:pPr>
              <w:pStyle w:val="TableParagraph"/>
              <w:spacing w:line="167" w:lineRule="exact"/>
              <w:rPr>
                <w:rFonts w:asciiTheme="minorBidi" w:hAnsiTheme="minorBidi" w:cstheme="minorBidi"/>
                <w:spacing w:val="-6"/>
              </w:rPr>
            </w:pPr>
          </w:p>
        </w:tc>
        <w:tc>
          <w:tcPr>
            <w:tcW w:w="2790" w:type="dxa"/>
            <w:vMerge/>
          </w:tcPr>
          <w:p w14:paraId="2A2CDECF" w14:textId="77777777" w:rsidR="007B4D36" w:rsidRPr="006D65C4" w:rsidRDefault="007B4D36" w:rsidP="00ED292A">
            <w:pPr>
              <w:pStyle w:val="TableParagraph"/>
              <w:ind w:left="106" w:right="101"/>
              <w:rPr>
                <w:rFonts w:asciiTheme="minorBidi" w:hAnsiTheme="minorBidi" w:cstheme="minorBidi"/>
              </w:rPr>
            </w:pPr>
          </w:p>
        </w:tc>
        <w:tc>
          <w:tcPr>
            <w:tcW w:w="3150" w:type="dxa"/>
            <w:vMerge/>
          </w:tcPr>
          <w:p w14:paraId="166C7408" w14:textId="77777777" w:rsidR="007B4D36" w:rsidRPr="006D65C4" w:rsidRDefault="007B4D36" w:rsidP="00ED292A">
            <w:pPr>
              <w:pStyle w:val="TableParagraph"/>
              <w:spacing w:line="167" w:lineRule="exact"/>
              <w:rPr>
                <w:rFonts w:asciiTheme="minorBidi" w:hAnsiTheme="minorBidi" w:cstheme="minorBidi"/>
              </w:rPr>
            </w:pPr>
          </w:p>
        </w:tc>
        <w:tc>
          <w:tcPr>
            <w:tcW w:w="1980" w:type="dxa"/>
          </w:tcPr>
          <w:p w14:paraId="59AC1FA9"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3B477E8C"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3:</w:t>
            </w:r>
          </w:p>
          <w:p w14:paraId="40CE86C5" w14:textId="77777777" w:rsidR="007B4D36" w:rsidRPr="006D65C4" w:rsidDel="00605008" w:rsidRDefault="007B4D36" w:rsidP="00ED292A">
            <w:pPr>
              <w:pStyle w:val="TableParagraph"/>
              <w:spacing w:before="6" w:line="192" w:lineRule="exact"/>
              <w:ind w:left="0" w:right="159"/>
              <w:jc w:val="center"/>
              <w:rPr>
                <w:rFonts w:asciiTheme="minorBidi" w:hAnsiTheme="minorBidi" w:cstheme="minorBidi"/>
              </w:rPr>
            </w:pPr>
          </w:p>
        </w:tc>
        <w:tc>
          <w:tcPr>
            <w:tcW w:w="1800" w:type="dxa"/>
            <w:vMerge/>
          </w:tcPr>
          <w:p w14:paraId="4E14F919"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2BC55A30" w14:textId="77777777" w:rsidTr="007B4D36">
        <w:trPr>
          <w:trHeight w:val="344"/>
        </w:trPr>
        <w:tc>
          <w:tcPr>
            <w:tcW w:w="2401" w:type="dxa"/>
            <w:vMerge w:val="restart"/>
            <w:shd w:val="clear" w:color="auto" w:fill="auto"/>
          </w:tcPr>
          <w:p w14:paraId="7B4FC328" w14:textId="77777777" w:rsidR="007B4D36" w:rsidRPr="006D65C4" w:rsidRDefault="007B4D36" w:rsidP="00ED292A">
            <w:pPr>
              <w:rPr>
                <w:rFonts w:asciiTheme="minorBidi" w:hAnsiTheme="minorBidi" w:cstheme="minorBidi"/>
              </w:rPr>
            </w:pPr>
            <w:r w:rsidRPr="006D65C4">
              <w:rPr>
                <w:rFonts w:asciiTheme="minorBidi" w:hAnsiTheme="minorBidi" w:cstheme="minorBidi"/>
              </w:rPr>
              <w:t>2.2.6:</w:t>
            </w:r>
          </w:p>
          <w:p w14:paraId="3DFED7AF"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Use of suitable Digital technology tools to </w:t>
            </w:r>
            <w:r w:rsidRPr="006D65C4">
              <w:rPr>
                <w:rFonts w:asciiTheme="minorBidi" w:hAnsiTheme="minorBidi" w:cstheme="minorBidi"/>
              </w:rPr>
              <w:lastRenderedPageBreak/>
              <w:t>enhance learning</w:t>
            </w:r>
          </w:p>
        </w:tc>
        <w:tc>
          <w:tcPr>
            <w:tcW w:w="2994" w:type="dxa"/>
            <w:vMerge w:val="restart"/>
            <w:shd w:val="clear" w:color="auto" w:fill="auto"/>
          </w:tcPr>
          <w:p w14:paraId="74A51BAE" w14:textId="77777777" w:rsidR="007B4D36" w:rsidRPr="006D65C4" w:rsidRDefault="007B4D36" w:rsidP="00ED292A">
            <w:pPr>
              <w:rPr>
                <w:rFonts w:asciiTheme="minorBidi" w:hAnsiTheme="minorBidi" w:cstheme="minorBidi"/>
              </w:rPr>
            </w:pPr>
            <w:r w:rsidRPr="006D65C4">
              <w:rPr>
                <w:rFonts w:asciiTheme="minorBidi" w:hAnsiTheme="minorBidi" w:cstheme="minorBidi"/>
              </w:rPr>
              <w:lastRenderedPageBreak/>
              <w:t xml:space="preserve">Utilizes digital tools in the design of learning experiences; that don’t </w:t>
            </w:r>
            <w:r w:rsidRPr="006D65C4">
              <w:rPr>
                <w:rFonts w:asciiTheme="minorBidi" w:hAnsiTheme="minorBidi" w:cstheme="minorBidi"/>
              </w:rPr>
              <w:lastRenderedPageBreak/>
              <w:t xml:space="preserve">regularly enhance student learning.  </w:t>
            </w:r>
          </w:p>
        </w:tc>
        <w:tc>
          <w:tcPr>
            <w:tcW w:w="2790" w:type="dxa"/>
            <w:vMerge w:val="restart"/>
            <w:shd w:val="clear" w:color="auto" w:fill="auto"/>
          </w:tcPr>
          <w:p w14:paraId="7D23CA82" w14:textId="77777777" w:rsidR="007B4D36" w:rsidRPr="006D65C4" w:rsidRDefault="007B4D36" w:rsidP="00ED292A">
            <w:pPr>
              <w:rPr>
                <w:rFonts w:asciiTheme="minorBidi" w:hAnsiTheme="minorBidi" w:cstheme="minorBidi"/>
              </w:rPr>
            </w:pPr>
            <w:r w:rsidRPr="006D65C4">
              <w:rPr>
                <w:rFonts w:asciiTheme="minorBidi" w:hAnsiTheme="minorBidi" w:cstheme="minorBidi"/>
              </w:rPr>
              <w:lastRenderedPageBreak/>
              <w:t xml:space="preserve">Effectively utilizes digital tools in the design of learning experience to </w:t>
            </w:r>
            <w:r w:rsidRPr="006D65C4">
              <w:rPr>
                <w:rFonts w:asciiTheme="minorBidi" w:hAnsiTheme="minorBidi" w:cstheme="minorBidi"/>
              </w:rPr>
              <w:lastRenderedPageBreak/>
              <w:t xml:space="preserve">enhance student learning. </w:t>
            </w:r>
          </w:p>
        </w:tc>
        <w:tc>
          <w:tcPr>
            <w:tcW w:w="3150" w:type="dxa"/>
            <w:vMerge w:val="restart"/>
            <w:shd w:val="clear" w:color="auto" w:fill="auto"/>
          </w:tcPr>
          <w:p w14:paraId="611CD76F" w14:textId="77777777" w:rsidR="007B4D36" w:rsidRPr="006D65C4" w:rsidRDefault="007B4D36" w:rsidP="00ED292A">
            <w:pPr>
              <w:pStyle w:val="TableParagraph"/>
              <w:spacing w:before="31" w:line="283" w:lineRule="auto"/>
              <w:ind w:right="143"/>
              <w:rPr>
                <w:rFonts w:asciiTheme="minorBidi" w:hAnsiTheme="minorBidi" w:cstheme="minorBidi"/>
              </w:rPr>
            </w:pPr>
            <w:proofErr w:type="spellStart"/>
            <w:r w:rsidRPr="006D65C4">
              <w:rPr>
                <w:rFonts w:asciiTheme="minorBidi" w:hAnsiTheme="minorBidi" w:cstheme="minorBidi"/>
              </w:rPr>
              <w:lastRenderedPageBreak/>
              <w:t>Maximises</w:t>
            </w:r>
            <w:proofErr w:type="spellEnd"/>
            <w:r w:rsidRPr="006D65C4">
              <w:rPr>
                <w:rFonts w:asciiTheme="minorBidi" w:hAnsiTheme="minorBidi" w:cstheme="minorBidi"/>
              </w:rPr>
              <w:t xml:space="preserve"> the affordances of digital tools in the design </w:t>
            </w:r>
            <w:r w:rsidRPr="006D65C4">
              <w:rPr>
                <w:rFonts w:asciiTheme="minorBidi" w:hAnsiTheme="minorBidi" w:cstheme="minorBidi"/>
              </w:rPr>
              <w:lastRenderedPageBreak/>
              <w:t>of learning experiences to enhance students learning and teach students effective use of digital technology</w:t>
            </w:r>
          </w:p>
        </w:tc>
        <w:tc>
          <w:tcPr>
            <w:tcW w:w="1980" w:type="dxa"/>
            <w:shd w:val="clear" w:color="auto" w:fill="auto"/>
          </w:tcPr>
          <w:p w14:paraId="2A81A10E"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4A0C66DC"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1:</w:t>
            </w:r>
          </w:p>
        </w:tc>
        <w:tc>
          <w:tcPr>
            <w:tcW w:w="1800" w:type="dxa"/>
            <w:vMerge/>
            <w:shd w:val="clear" w:color="auto" w:fill="auto"/>
          </w:tcPr>
          <w:p w14:paraId="58D2D86B" w14:textId="77777777" w:rsidR="007B4D36" w:rsidRPr="006D65C4" w:rsidRDefault="007B4D36" w:rsidP="00ED292A">
            <w:pPr>
              <w:rPr>
                <w:rFonts w:asciiTheme="minorBidi" w:hAnsiTheme="minorBidi" w:cstheme="minorBidi"/>
              </w:rPr>
            </w:pPr>
          </w:p>
        </w:tc>
      </w:tr>
      <w:tr w:rsidR="007B4D36" w:rsidRPr="006D65C4" w14:paraId="626E184C" w14:textId="77777777" w:rsidTr="007B4D36">
        <w:trPr>
          <w:trHeight w:val="344"/>
        </w:trPr>
        <w:tc>
          <w:tcPr>
            <w:tcW w:w="2401" w:type="dxa"/>
            <w:vMerge/>
            <w:shd w:val="clear" w:color="auto" w:fill="auto"/>
          </w:tcPr>
          <w:p w14:paraId="4D21AAB2" w14:textId="77777777" w:rsidR="007B4D36" w:rsidRPr="006D65C4" w:rsidRDefault="007B4D36" w:rsidP="00ED292A">
            <w:pPr>
              <w:pStyle w:val="TableParagraph"/>
              <w:spacing w:before="3" w:line="173" w:lineRule="exact"/>
              <w:ind w:left="109"/>
              <w:rPr>
                <w:rFonts w:asciiTheme="minorBidi" w:hAnsiTheme="minorBidi" w:cstheme="minorBidi"/>
              </w:rPr>
            </w:pPr>
          </w:p>
        </w:tc>
        <w:tc>
          <w:tcPr>
            <w:tcW w:w="2994" w:type="dxa"/>
            <w:vMerge/>
            <w:shd w:val="clear" w:color="auto" w:fill="auto"/>
          </w:tcPr>
          <w:p w14:paraId="1F9E3E8A"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shd w:val="clear" w:color="auto" w:fill="auto"/>
          </w:tcPr>
          <w:p w14:paraId="14D1FFBD"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shd w:val="clear" w:color="auto" w:fill="auto"/>
          </w:tcPr>
          <w:p w14:paraId="574CB3B3" w14:textId="77777777" w:rsidR="007B4D36" w:rsidRPr="006D65C4" w:rsidRDefault="007B4D36" w:rsidP="00ED292A">
            <w:pPr>
              <w:pStyle w:val="TableParagraph"/>
              <w:spacing w:line="171" w:lineRule="exact"/>
              <w:rPr>
                <w:rFonts w:asciiTheme="minorBidi" w:hAnsiTheme="minorBidi" w:cstheme="minorBidi"/>
              </w:rPr>
            </w:pPr>
          </w:p>
        </w:tc>
        <w:tc>
          <w:tcPr>
            <w:tcW w:w="1980" w:type="dxa"/>
            <w:shd w:val="clear" w:color="auto" w:fill="auto"/>
          </w:tcPr>
          <w:p w14:paraId="3496C327"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16C982F1"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2:</w:t>
            </w:r>
          </w:p>
        </w:tc>
        <w:tc>
          <w:tcPr>
            <w:tcW w:w="1800" w:type="dxa"/>
            <w:vMerge/>
            <w:shd w:val="clear" w:color="auto" w:fill="auto"/>
          </w:tcPr>
          <w:p w14:paraId="4BB10DE0"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461545E8" w14:textId="77777777" w:rsidTr="007B4D36">
        <w:trPr>
          <w:trHeight w:val="2004"/>
        </w:trPr>
        <w:tc>
          <w:tcPr>
            <w:tcW w:w="2401" w:type="dxa"/>
            <w:vMerge/>
            <w:shd w:val="clear" w:color="auto" w:fill="auto"/>
          </w:tcPr>
          <w:p w14:paraId="34A71837" w14:textId="77777777" w:rsidR="007B4D36" w:rsidRPr="006D65C4" w:rsidRDefault="007B4D36" w:rsidP="00ED292A">
            <w:pPr>
              <w:pStyle w:val="TableParagraph"/>
              <w:spacing w:before="3" w:line="173" w:lineRule="exact"/>
              <w:ind w:left="109"/>
              <w:rPr>
                <w:rFonts w:asciiTheme="minorBidi" w:hAnsiTheme="minorBidi" w:cstheme="minorBidi"/>
              </w:rPr>
            </w:pPr>
          </w:p>
        </w:tc>
        <w:tc>
          <w:tcPr>
            <w:tcW w:w="2994" w:type="dxa"/>
            <w:vMerge/>
            <w:shd w:val="clear" w:color="auto" w:fill="auto"/>
          </w:tcPr>
          <w:p w14:paraId="0958D272"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shd w:val="clear" w:color="auto" w:fill="auto"/>
          </w:tcPr>
          <w:p w14:paraId="2F8E1870"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shd w:val="clear" w:color="auto" w:fill="auto"/>
          </w:tcPr>
          <w:p w14:paraId="794C3CED" w14:textId="77777777" w:rsidR="007B4D36" w:rsidRPr="006D65C4" w:rsidRDefault="007B4D36" w:rsidP="00ED292A">
            <w:pPr>
              <w:pStyle w:val="TableParagraph"/>
              <w:spacing w:line="171" w:lineRule="exact"/>
              <w:rPr>
                <w:rFonts w:asciiTheme="minorBidi" w:hAnsiTheme="minorBidi" w:cstheme="minorBidi"/>
              </w:rPr>
            </w:pPr>
          </w:p>
        </w:tc>
        <w:tc>
          <w:tcPr>
            <w:tcW w:w="1980" w:type="dxa"/>
            <w:shd w:val="clear" w:color="auto" w:fill="auto"/>
          </w:tcPr>
          <w:p w14:paraId="7CCA51CC"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78B0E921"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3:</w:t>
            </w:r>
          </w:p>
          <w:p w14:paraId="35EC9817"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p>
        </w:tc>
        <w:tc>
          <w:tcPr>
            <w:tcW w:w="1800" w:type="dxa"/>
            <w:vMerge/>
            <w:shd w:val="clear" w:color="auto" w:fill="auto"/>
          </w:tcPr>
          <w:p w14:paraId="509382FF"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5A91D4AB" w14:textId="77777777" w:rsidTr="007B4D36">
        <w:trPr>
          <w:trHeight w:val="1605"/>
        </w:trPr>
        <w:tc>
          <w:tcPr>
            <w:tcW w:w="2401" w:type="dxa"/>
            <w:vMerge w:val="restart"/>
          </w:tcPr>
          <w:p w14:paraId="3927A3E2"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 xml:space="preserve">2.3.2: </w:t>
            </w:r>
          </w:p>
          <w:p w14:paraId="40C6DD55"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Create and effectively manage the learning environment to enable learners to reflect on and engage them in the evaluation of their learning and the use of self-regulation </w:t>
            </w:r>
          </w:p>
          <w:p w14:paraId="2825E39E" w14:textId="77777777" w:rsidR="007B4D36" w:rsidRPr="006D65C4" w:rsidRDefault="007B4D36" w:rsidP="00ED292A">
            <w:pPr>
              <w:pStyle w:val="TableParagraph"/>
              <w:ind w:left="0" w:right="125"/>
              <w:jc w:val="both"/>
              <w:rPr>
                <w:rFonts w:asciiTheme="minorBidi" w:hAnsiTheme="minorBidi" w:cstheme="minorBidi"/>
              </w:rPr>
            </w:pPr>
          </w:p>
        </w:tc>
        <w:tc>
          <w:tcPr>
            <w:tcW w:w="2994" w:type="dxa"/>
            <w:vMerge w:val="restart"/>
          </w:tcPr>
          <w:p w14:paraId="5099E0CA"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Sometimes share learning intentions and success         criteria with students. </w:t>
            </w:r>
          </w:p>
          <w:p w14:paraId="3A518EA8" w14:textId="77777777" w:rsidR="007B4D36" w:rsidRPr="006D65C4" w:rsidRDefault="007B4D36" w:rsidP="00ED292A">
            <w:pPr>
              <w:rPr>
                <w:rFonts w:asciiTheme="minorBidi" w:hAnsiTheme="minorBidi" w:cstheme="minorBidi"/>
              </w:rPr>
            </w:pPr>
          </w:p>
          <w:p w14:paraId="65DAA4BC" w14:textId="77777777" w:rsidR="007B4D36" w:rsidRPr="006D65C4" w:rsidRDefault="007B4D36" w:rsidP="00ED292A">
            <w:pPr>
              <w:rPr>
                <w:rFonts w:asciiTheme="minorBidi" w:hAnsiTheme="minorBidi" w:cstheme="minorBidi"/>
              </w:rPr>
            </w:pPr>
            <w:r w:rsidRPr="006D65C4">
              <w:rPr>
                <w:rFonts w:asciiTheme="minorBidi" w:hAnsiTheme="minorBidi" w:cstheme="minorBidi"/>
              </w:rPr>
              <w:t>Show little awareness of factors that contribute to managing the learning environment</w:t>
            </w:r>
          </w:p>
          <w:p w14:paraId="0FEEBB1C" w14:textId="77777777" w:rsidR="007B4D36" w:rsidRPr="006D65C4" w:rsidRDefault="007B4D36" w:rsidP="00ED292A">
            <w:pPr>
              <w:rPr>
                <w:rFonts w:asciiTheme="minorBidi" w:hAnsiTheme="minorBidi" w:cstheme="minorBidi"/>
              </w:rPr>
            </w:pPr>
          </w:p>
          <w:p w14:paraId="548CC97B" w14:textId="77777777" w:rsidR="007B4D36" w:rsidRPr="006D65C4" w:rsidRDefault="007B4D36" w:rsidP="00ED292A">
            <w:pPr>
              <w:rPr>
                <w:rFonts w:asciiTheme="minorBidi" w:hAnsiTheme="minorBidi" w:cstheme="minorBidi"/>
              </w:rPr>
            </w:pPr>
            <w:r w:rsidRPr="006D65C4">
              <w:rPr>
                <w:rFonts w:asciiTheme="minorBidi" w:hAnsiTheme="minorBidi" w:cstheme="minorBidi"/>
              </w:rPr>
              <w:t>Learning is teacher-driven</w:t>
            </w:r>
          </w:p>
          <w:p w14:paraId="381A693F" w14:textId="77777777" w:rsidR="007B4D36" w:rsidRPr="006D65C4" w:rsidRDefault="007B4D36" w:rsidP="00ED292A">
            <w:pPr>
              <w:rPr>
                <w:rFonts w:asciiTheme="minorBidi" w:hAnsiTheme="minorBidi" w:cstheme="minorBidi"/>
              </w:rPr>
            </w:pPr>
            <w:r w:rsidRPr="006D65C4">
              <w:rPr>
                <w:rFonts w:asciiTheme="minorBidi" w:hAnsiTheme="minorBidi" w:cstheme="minorBidi"/>
              </w:rPr>
              <w:t>Students are seldom given the opportunity to reflect or self-assess</w:t>
            </w:r>
          </w:p>
          <w:p w14:paraId="68446F80" w14:textId="77777777" w:rsidR="007B4D36" w:rsidRPr="006D65C4" w:rsidRDefault="007B4D36" w:rsidP="00ED292A">
            <w:pPr>
              <w:rPr>
                <w:rFonts w:asciiTheme="minorBidi" w:hAnsiTheme="minorBidi" w:cstheme="minorBidi"/>
              </w:rPr>
            </w:pPr>
          </w:p>
          <w:p w14:paraId="247664A2" w14:textId="77777777" w:rsidR="007B4D36" w:rsidRPr="006D65C4" w:rsidRDefault="007B4D36" w:rsidP="00ED292A">
            <w:pPr>
              <w:rPr>
                <w:rFonts w:asciiTheme="minorBidi" w:hAnsiTheme="minorBidi" w:cstheme="minorBidi"/>
              </w:rPr>
            </w:pPr>
          </w:p>
          <w:p w14:paraId="6CFF5A3D"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Time and materials are inefficiently handled, resulting in loss of instructional time </w:t>
            </w:r>
          </w:p>
          <w:p w14:paraId="1B35C9A1" w14:textId="77777777" w:rsidR="007B4D36" w:rsidRPr="006D65C4" w:rsidRDefault="007B4D36" w:rsidP="00ED292A">
            <w:pPr>
              <w:rPr>
                <w:rFonts w:asciiTheme="minorBidi" w:hAnsiTheme="minorBidi" w:cstheme="minorBidi"/>
              </w:rPr>
            </w:pPr>
          </w:p>
          <w:p w14:paraId="7984D584"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Work as a “giver of information” in an authoritarian mode of </w:t>
            </w:r>
            <w:r w:rsidRPr="006D65C4">
              <w:rPr>
                <w:rFonts w:asciiTheme="minorBidi" w:hAnsiTheme="minorBidi" w:cstheme="minorBidi"/>
              </w:rPr>
              <w:lastRenderedPageBreak/>
              <w:t>instruction. Leaving Pupil as a receiver of information only.</w:t>
            </w:r>
          </w:p>
          <w:p w14:paraId="78001359" w14:textId="77777777" w:rsidR="007B4D36" w:rsidRPr="006D65C4" w:rsidRDefault="007B4D36" w:rsidP="00ED292A">
            <w:pPr>
              <w:rPr>
                <w:rFonts w:asciiTheme="minorBidi" w:hAnsiTheme="minorBidi" w:cstheme="minorBidi"/>
              </w:rPr>
            </w:pPr>
          </w:p>
          <w:p w14:paraId="35F33AD6"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Unaware of metacognitive approaches </w:t>
            </w:r>
          </w:p>
          <w:p w14:paraId="4F25072C" w14:textId="77777777" w:rsidR="007B4D36" w:rsidRPr="006D65C4" w:rsidRDefault="007B4D36" w:rsidP="00ED292A">
            <w:pPr>
              <w:pStyle w:val="TableParagraph"/>
              <w:spacing w:line="174" w:lineRule="exact"/>
              <w:rPr>
                <w:rFonts w:asciiTheme="minorBidi" w:hAnsiTheme="minorBidi" w:cstheme="minorBidi"/>
              </w:rPr>
            </w:pPr>
          </w:p>
        </w:tc>
        <w:tc>
          <w:tcPr>
            <w:tcW w:w="2790" w:type="dxa"/>
            <w:vMerge w:val="restart"/>
          </w:tcPr>
          <w:p w14:paraId="5A90FE3F" w14:textId="77777777" w:rsidR="007B4D36" w:rsidRPr="006D65C4" w:rsidRDefault="007B4D36" w:rsidP="00ED292A">
            <w:pPr>
              <w:rPr>
                <w:rFonts w:asciiTheme="minorBidi" w:hAnsiTheme="minorBidi" w:cstheme="minorBidi"/>
              </w:rPr>
            </w:pPr>
            <w:r w:rsidRPr="006D65C4">
              <w:rPr>
                <w:rFonts w:asciiTheme="minorBidi" w:hAnsiTheme="minorBidi" w:cstheme="minorBidi"/>
              </w:rPr>
              <w:lastRenderedPageBreak/>
              <w:t xml:space="preserve">Occasionally share learning intentions and success criteria with students. </w:t>
            </w:r>
          </w:p>
          <w:p w14:paraId="077699DF" w14:textId="77777777" w:rsidR="007B4D36" w:rsidRPr="006D65C4" w:rsidRDefault="007B4D36" w:rsidP="00ED292A">
            <w:pPr>
              <w:rPr>
                <w:rFonts w:asciiTheme="minorBidi" w:hAnsiTheme="minorBidi" w:cstheme="minorBidi"/>
              </w:rPr>
            </w:pPr>
            <w:r w:rsidRPr="006D65C4">
              <w:rPr>
                <w:rFonts w:asciiTheme="minorBidi" w:hAnsiTheme="minorBidi" w:cstheme="minorBidi"/>
              </w:rPr>
              <w:br/>
              <w:t>Show awareness of factors that contribute to managing the learning environment and makes a conscious plan to address them</w:t>
            </w:r>
          </w:p>
          <w:p w14:paraId="6BF9B176" w14:textId="77777777" w:rsidR="007B4D36" w:rsidRPr="006D65C4" w:rsidRDefault="007B4D36" w:rsidP="00ED292A">
            <w:pPr>
              <w:rPr>
                <w:rFonts w:asciiTheme="minorBidi" w:hAnsiTheme="minorBidi" w:cstheme="minorBidi"/>
              </w:rPr>
            </w:pPr>
          </w:p>
          <w:p w14:paraId="6519F792" w14:textId="77777777" w:rsidR="007B4D36" w:rsidRPr="006D65C4" w:rsidRDefault="007B4D36" w:rsidP="00ED292A">
            <w:pPr>
              <w:rPr>
                <w:rFonts w:asciiTheme="minorBidi" w:hAnsiTheme="minorBidi" w:cstheme="minorBidi"/>
              </w:rPr>
            </w:pPr>
            <w:r w:rsidRPr="006D65C4">
              <w:rPr>
                <w:rFonts w:asciiTheme="minorBidi" w:hAnsiTheme="minorBidi" w:cstheme="minorBidi"/>
              </w:rPr>
              <w:t>Makes use of student-</w:t>
            </w:r>
            <w:proofErr w:type="spellStart"/>
            <w:r w:rsidRPr="006D65C4">
              <w:rPr>
                <w:rFonts w:asciiTheme="minorBidi" w:hAnsiTheme="minorBidi" w:cstheme="minorBidi"/>
              </w:rPr>
              <w:t>centred</w:t>
            </w:r>
            <w:proofErr w:type="spellEnd"/>
            <w:r w:rsidRPr="006D65C4">
              <w:rPr>
                <w:rFonts w:asciiTheme="minorBidi" w:hAnsiTheme="minorBidi" w:cstheme="minorBidi"/>
              </w:rPr>
              <w:t xml:space="preserve"> approaches to learning</w:t>
            </w:r>
          </w:p>
          <w:p w14:paraId="303B980C" w14:textId="77777777" w:rsidR="007B4D36" w:rsidRPr="006D65C4" w:rsidRDefault="007B4D36" w:rsidP="00ED292A">
            <w:pPr>
              <w:rPr>
                <w:rFonts w:asciiTheme="minorBidi" w:hAnsiTheme="minorBidi" w:cstheme="minorBidi"/>
              </w:rPr>
            </w:pPr>
          </w:p>
          <w:p w14:paraId="7944CF6F" w14:textId="77777777" w:rsidR="007B4D36" w:rsidRPr="006D65C4" w:rsidRDefault="007B4D36" w:rsidP="00ED292A">
            <w:pPr>
              <w:rPr>
                <w:rFonts w:asciiTheme="minorBidi" w:hAnsiTheme="minorBidi" w:cstheme="minorBidi"/>
              </w:rPr>
            </w:pPr>
            <w:r w:rsidRPr="006D65C4">
              <w:rPr>
                <w:rFonts w:asciiTheme="minorBidi" w:hAnsiTheme="minorBidi" w:cstheme="minorBidi"/>
              </w:rPr>
              <w:t>Sometimes use self-assessment and peer-assessment activities with students</w:t>
            </w:r>
          </w:p>
          <w:p w14:paraId="5FD6D5AD" w14:textId="77777777" w:rsidR="007B4D36" w:rsidRPr="006D65C4" w:rsidRDefault="007B4D36" w:rsidP="00ED292A">
            <w:pPr>
              <w:rPr>
                <w:rFonts w:asciiTheme="minorBidi" w:hAnsiTheme="minorBidi" w:cstheme="minorBidi"/>
              </w:rPr>
            </w:pPr>
          </w:p>
          <w:p w14:paraId="4FD02D88" w14:textId="77777777" w:rsidR="007B4D36" w:rsidRPr="006D65C4" w:rsidRDefault="007B4D36" w:rsidP="00ED292A">
            <w:pPr>
              <w:rPr>
                <w:rFonts w:asciiTheme="minorBidi" w:hAnsiTheme="minorBidi" w:cstheme="minorBidi"/>
              </w:rPr>
            </w:pPr>
          </w:p>
          <w:p w14:paraId="006F9287"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Time and materials are </w:t>
            </w:r>
            <w:r w:rsidRPr="006D65C4">
              <w:rPr>
                <w:rFonts w:asciiTheme="minorBidi" w:hAnsiTheme="minorBidi" w:cstheme="minorBidi"/>
              </w:rPr>
              <w:lastRenderedPageBreak/>
              <w:t>handled moderately well.</w:t>
            </w:r>
          </w:p>
          <w:p w14:paraId="5354E988" w14:textId="77777777" w:rsidR="007B4D36" w:rsidRPr="006D65C4" w:rsidRDefault="007B4D36" w:rsidP="00ED292A">
            <w:pPr>
              <w:rPr>
                <w:rFonts w:asciiTheme="minorBidi" w:hAnsiTheme="minorBidi" w:cstheme="minorBidi"/>
              </w:rPr>
            </w:pPr>
          </w:p>
          <w:p w14:paraId="7B8FF1DA" w14:textId="77777777" w:rsidR="007B4D36" w:rsidRPr="006D65C4" w:rsidRDefault="007B4D36" w:rsidP="00ED292A">
            <w:pPr>
              <w:rPr>
                <w:rFonts w:asciiTheme="minorBidi" w:hAnsiTheme="minorBidi" w:cstheme="minorBidi"/>
              </w:rPr>
            </w:pPr>
          </w:p>
          <w:p w14:paraId="5C3E2FA1" w14:textId="77777777" w:rsidR="007B4D36" w:rsidRPr="006D65C4" w:rsidRDefault="007B4D36" w:rsidP="00ED292A">
            <w:pPr>
              <w:rPr>
                <w:rFonts w:asciiTheme="minorBidi" w:hAnsiTheme="minorBidi" w:cstheme="minorBidi"/>
              </w:rPr>
            </w:pPr>
          </w:p>
          <w:p w14:paraId="58B62202" w14:textId="77777777" w:rsidR="007B4D36" w:rsidRPr="006D65C4" w:rsidRDefault="007B4D36" w:rsidP="00ED292A">
            <w:pPr>
              <w:rPr>
                <w:rFonts w:asciiTheme="minorBidi" w:hAnsiTheme="minorBidi" w:cstheme="minorBidi"/>
              </w:rPr>
            </w:pPr>
            <w:r w:rsidRPr="006D65C4">
              <w:rPr>
                <w:rFonts w:asciiTheme="minorBidi" w:hAnsiTheme="minorBidi" w:cstheme="minorBidi"/>
              </w:rPr>
              <w:t>Occasionally facilitate small groups yet, step in as problem solver for the students</w:t>
            </w:r>
          </w:p>
          <w:p w14:paraId="5E437D7E" w14:textId="77777777" w:rsidR="007B4D36" w:rsidRPr="006D65C4" w:rsidRDefault="007B4D36" w:rsidP="00ED292A">
            <w:pPr>
              <w:rPr>
                <w:rFonts w:asciiTheme="minorBidi" w:hAnsiTheme="minorBidi" w:cstheme="minorBidi"/>
              </w:rPr>
            </w:pPr>
          </w:p>
          <w:p w14:paraId="5E3231A6"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Attempt to promote metacognitive thinking among learners, yet not consistent </w:t>
            </w:r>
          </w:p>
        </w:tc>
        <w:tc>
          <w:tcPr>
            <w:tcW w:w="3150" w:type="dxa"/>
            <w:vMerge w:val="restart"/>
          </w:tcPr>
          <w:p w14:paraId="46A79634" w14:textId="77777777" w:rsidR="007B4D36" w:rsidRPr="006D65C4" w:rsidRDefault="007B4D36" w:rsidP="00ED292A">
            <w:pPr>
              <w:rPr>
                <w:rFonts w:asciiTheme="minorBidi" w:hAnsiTheme="minorBidi" w:cstheme="minorBidi"/>
              </w:rPr>
            </w:pPr>
            <w:r w:rsidRPr="006D65C4">
              <w:rPr>
                <w:rFonts w:asciiTheme="minorBidi" w:hAnsiTheme="minorBidi" w:cstheme="minorBidi"/>
              </w:rPr>
              <w:lastRenderedPageBreak/>
              <w:t xml:space="preserve"> Routinely share learning intentions        and success criteria with students. </w:t>
            </w:r>
          </w:p>
          <w:p w14:paraId="263A2E1F" w14:textId="77777777" w:rsidR="007B4D36" w:rsidRPr="006D65C4" w:rsidRDefault="007B4D36" w:rsidP="00ED292A">
            <w:pPr>
              <w:pStyle w:val="TableParagraph"/>
              <w:ind w:right="125"/>
              <w:rPr>
                <w:rFonts w:asciiTheme="minorBidi" w:hAnsiTheme="minorBidi" w:cstheme="minorBidi"/>
              </w:rPr>
            </w:pPr>
          </w:p>
          <w:p w14:paraId="21081DF3" w14:textId="77777777" w:rsidR="007B4D36" w:rsidRPr="006D65C4" w:rsidRDefault="007B4D36" w:rsidP="00ED292A">
            <w:pPr>
              <w:pStyle w:val="TableParagraph"/>
              <w:ind w:left="0" w:right="125"/>
              <w:rPr>
                <w:rFonts w:asciiTheme="minorBidi" w:hAnsiTheme="minorBidi" w:cstheme="minorBidi"/>
              </w:rPr>
            </w:pPr>
            <w:r w:rsidRPr="006D65C4">
              <w:rPr>
                <w:rFonts w:asciiTheme="minorBidi" w:hAnsiTheme="minorBidi" w:cstheme="minorBidi"/>
              </w:rPr>
              <w:t>Consistently plan how to ensure the learning environment is set up to ensure learner success</w:t>
            </w:r>
            <w:r w:rsidRPr="006D65C4">
              <w:rPr>
                <w:rFonts w:asciiTheme="minorBidi" w:hAnsiTheme="minorBidi" w:cstheme="minorBidi"/>
              </w:rPr>
              <w:br/>
            </w:r>
          </w:p>
          <w:p w14:paraId="4F71C014" w14:textId="77777777" w:rsidR="007B4D36" w:rsidRPr="006D65C4" w:rsidRDefault="007B4D36" w:rsidP="00ED292A">
            <w:pPr>
              <w:pStyle w:val="TableParagraph"/>
              <w:ind w:left="0" w:right="125"/>
              <w:rPr>
                <w:rFonts w:asciiTheme="minorBidi" w:hAnsiTheme="minorBidi" w:cstheme="minorBidi"/>
              </w:rPr>
            </w:pPr>
            <w:r w:rsidRPr="006D65C4">
              <w:rPr>
                <w:rFonts w:asciiTheme="minorBidi" w:hAnsiTheme="minorBidi" w:cstheme="minorBidi"/>
              </w:rPr>
              <w:t xml:space="preserve">Students are at the </w:t>
            </w:r>
            <w:proofErr w:type="spellStart"/>
            <w:r w:rsidRPr="006D65C4">
              <w:rPr>
                <w:rFonts w:asciiTheme="minorBidi" w:hAnsiTheme="minorBidi" w:cstheme="minorBidi"/>
              </w:rPr>
              <w:t>centre</w:t>
            </w:r>
            <w:proofErr w:type="spellEnd"/>
            <w:r w:rsidRPr="006D65C4">
              <w:rPr>
                <w:rFonts w:asciiTheme="minorBidi" w:hAnsiTheme="minorBidi" w:cstheme="minorBidi"/>
              </w:rPr>
              <w:t xml:space="preserve"> of the learning process in the classroom</w:t>
            </w:r>
          </w:p>
          <w:p w14:paraId="59E2A012" w14:textId="77777777" w:rsidR="007B4D36" w:rsidRPr="006D65C4" w:rsidRDefault="007B4D36" w:rsidP="00ED292A">
            <w:pPr>
              <w:pStyle w:val="TableParagraph"/>
              <w:ind w:left="0" w:right="125"/>
              <w:rPr>
                <w:rFonts w:asciiTheme="minorBidi" w:hAnsiTheme="minorBidi" w:cstheme="minorBidi"/>
              </w:rPr>
            </w:pPr>
          </w:p>
          <w:p w14:paraId="6623C673" w14:textId="77777777" w:rsidR="007B4D36" w:rsidRPr="006D65C4" w:rsidRDefault="007B4D36" w:rsidP="00ED292A">
            <w:pPr>
              <w:pStyle w:val="TableParagraph"/>
              <w:ind w:left="0" w:right="125"/>
              <w:rPr>
                <w:rFonts w:asciiTheme="minorBidi" w:hAnsiTheme="minorBidi" w:cstheme="minorBidi"/>
              </w:rPr>
            </w:pPr>
            <w:r w:rsidRPr="006D65C4">
              <w:rPr>
                <w:rFonts w:asciiTheme="minorBidi" w:hAnsiTheme="minorBidi" w:cstheme="minorBidi"/>
              </w:rPr>
              <w:t>Students are consistently given time and tools to reflect and self-assess their learning</w:t>
            </w:r>
          </w:p>
          <w:p w14:paraId="058129E9" w14:textId="77777777" w:rsidR="007B4D36" w:rsidRPr="006D65C4" w:rsidRDefault="007B4D36" w:rsidP="00ED292A">
            <w:pPr>
              <w:pStyle w:val="TableParagraph"/>
              <w:ind w:left="0" w:right="125"/>
              <w:rPr>
                <w:rFonts w:asciiTheme="minorBidi" w:hAnsiTheme="minorBidi" w:cstheme="minorBidi"/>
              </w:rPr>
            </w:pPr>
          </w:p>
          <w:p w14:paraId="473173FC" w14:textId="77777777" w:rsidR="007B4D36" w:rsidRPr="006D65C4" w:rsidRDefault="007B4D36" w:rsidP="00ED292A">
            <w:pPr>
              <w:pStyle w:val="TableParagraph"/>
              <w:ind w:left="0" w:right="125"/>
              <w:rPr>
                <w:rFonts w:asciiTheme="minorBidi" w:hAnsiTheme="minorBidi" w:cstheme="minorBidi"/>
              </w:rPr>
            </w:pPr>
            <w:r w:rsidRPr="006D65C4">
              <w:rPr>
                <w:rFonts w:asciiTheme="minorBidi" w:hAnsiTheme="minorBidi" w:cstheme="minorBidi"/>
              </w:rPr>
              <w:t>Time and materials are handled smoothly with little loss of instructional time or interest</w:t>
            </w:r>
          </w:p>
          <w:p w14:paraId="4F3B680F" w14:textId="77777777" w:rsidR="007B4D36" w:rsidRPr="006D65C4" w:rsidRDefault="007B4D36" w:rsidP="00ED292A">
            <w:pPr>
              <w:pStyle w:val="TableParagraph"/>
              <w:ind w:left="0" w:right="125"/>
              <w:rPr>
                <w:rFonts w:asciiTheme="minorBidi" w:hAnsiTheme="minorBidi" w:cstheme="minorBidi"/>
              </w:rPr>
            </w:pPr>
          </w:p>
          <w:p w14:paraId="3513D54D" w14:textId="77777777" w:rsidR="007B4D36" w:rsidRPr="006D65C4" w:rsidRDefault="007B4D36" w:rsidP="00ED292A">
            <w:pPr>
              <w:pStyle w:val="TableParagraph"/>
              <w:ind w:left="0" w:right="125"/>
              <w:rPr>
                <w:rFonts w:asciiTheme="minorBidi" w:hAnsiTheme="minorBidi" w:cstheme="minorBidi"/>
              </w:rPr>
            </w:pPr>
            <w:r w:rsidRPr="006D65C4">
              <w:rPr>
                <w:rFonts w:asciiTheme="minorBidi" w:hAnsiTheme="minorBidi" w:cstheme="minorBidi"/>
              </w:rPr>
              <w:lastRenderedPageBreak/>
              <w:t xml:space="preserve">Students take an active role in their learning process. Rendering them as autonomous learners </w:t>
            </w:r>
          </w:p>
          <w:p w14:paraId="54EABA3F" w14:textId="77777777" w:rsidR="007B4D36" w:rsidRPr="006D65C4" w:rsidRDefault="007B4D36" w:rsidP="00ED292A">
            <w:pPr>
              <w:pStyle w:val="TableParagraph"/>
              <w:ind w:left="0" w:right="125"/>
              <w:rPr>
                <w:rFonts w:asciiTheme="minorBidi" w:hAnsiTheme="minorBidi" w:cstheme="minorBidi"/>
              </w:rPr>
            </w:pPr>
          </w:p>
          <w:p w14:paraId="4BF7E378" w14:textId="77777777" w:rsidR="007B4D36" w:rsidRPr="006D65C4" w:rsidRDefault="007B4D36" w:rsidP="00ED292A">
            <w:pPr>
              <w:pStyle w:val="TableParagraph"/>
              <w:ind w:left="0" w:right="125"/>
              <w:rPr>
                <w:rFonts w:asciiTheme="minorBidi" w:hAnsiTheme="minorBidi" w:cstheme="minorBidi"/>
              </w:rPr>
            </w:pPr>
            <w:r w:rsidRPr="006D65C4">
              <w:rPr>
                <w:rFonts w:asciiTheme="minorBidi" w:hAnsiTheme="minorBidi" w:cstheme="minorBidi"/>
              </w:rPr>
              <w:t>Use metacognitive strategies to teach students to think about their own thinking. Student gain control over their learning</w:t>
            </w:r>
          </w:p>
          <w:p w14:paraId="7FDE5199" w14:textId="77777777" w:rsidR="007B4D36" w:rsidRPr="006D65C4" w:rsidRDefault="007B4D36" w:rsidP="00ED292A">
            <w:pPr>
              <w:pStyle w:val="TableParagraph"/>
              <w:spacing w:line="174" w:lineRule="exact"/>
              <w:rPr>
                <w:rFonts w:asciiTheme="minorBidi" w:hAnsiTheme="minorBidi" w:cstheme="minorBidi"/>
              </w:rPr>
            </w:pPr>
          </w:p>
        </w:tc>
        <w:tc>
          <w:tcPr>
            <w:tcW w:w="1980" w:type="dxa"/>
          </w:tcPr>
          <w:p w14:paraId="0EED6713" w14:textId="77777777" w:rsidR="007B4D36" w:rsidRPr="006D65C4" w:rsidRDefault="007B4D36" w:rsidP="00ED292A">
            <w:pPr>
              <w:pStyle w:val="TableParagraph"/>
              <w:spacing w:before="6" w:line="192" w:lineRule="exact"/>
              <w:ind w:left="0" w:right="159"/>
              <w:jc w:val="center"/>
              <w:rPr>
                <w:rFonts w:asciiTheme="minorBidi" w:hAnsiTheme="minorBidi" w:cstheme="minorBidi"/>
                <w:rtl/>
                <w:lang w:bidi="ar-SA"/>
              </w:rPr>
            </w:pPr>
          </w:p>
          <w:p w14:paraId="44980D8F" w14:textId="77777777" w:rsidR="007B4D36" w:rsidRPr="006D65C4" w:rsidRDefault="007B4D36" w:rsidP="00ED292A">
            <w:pPr>
              <w:pStyle w:val="TableParagraph"/>
              <w:spacing w:before="6" w:line="192" w:lineRule="exact"/>
              <w:ind w:left="0" w:right="159"/>
              <w:jc w:val="center"/>
              <w:rPr>
                <w:rFonts w:asciiTheme="minorBidi" w:hAnsiTheme="minorBidi" w:cstheme="minorBidi"/>
              </w:rPr>
            </w:pPr>
            <w:r w:rsidRPr="006D65C4">
              <w:rPr>
                <w:rFonts w:asciiTheme="minorBidi" w:hAnsiTheme="minorBidi" w:cstheme="minorBidi"/>
              </w:rPr>
              <w:t>SEP 1:</w:t>
            </w:r>
          </w:p>
        </w:tc>
        <w:tc>
          <w:tcPr>
            <w:tcW w:w="1800" w:type="dxa"/>
            <w:vMerge/>
          </w:tcPr>
          <w:p w14:paraId="184CEFA2" w14:textId="77777777" w:rsidR="007B4D36" w:rsidRPr="006D65C4" w:rsidRDefault="007B4D36" w:rsidP="00ED292A">
            <w:pPr>
              <w:pStyle w:val="TableParagraph"/>
              <w:spacing w:line="174" w:lineRule="exact"/>
              <w:ind w:left="111"/>
              <w:rPr>
                <w:rFonts w:asciiTheme="minorBidi" w:hAnsiTheme="minorBidi" w:cstheme="minorBidi"/>
              </w:rPr>
            </w:pPr>
          </w:p>
        </w:tc>
      </w:tr>
      <w:tr w:rsidR="007B4D36" w:rsidRPr="006D65C4" w14:paraId="42E6E4DB" w14:textId="77777777" w:rsidTr="007B4D36">
        <w:trPr>
          <w:trHeight w:val="1605"/>
        </w:trPr>
        <w:tc>
          <w:tcPr>
            <w:tcW w:w="2401" w:type="dxa"/>
            <w:vMerge/>
          </w:tcPr>
          <w:p w14:paraId="27989484" w14:textId="77777777" w:rsidR="007B4D36" w:rsidRPr="006D65C4" w:rsidRDefault="007B4D36" w:rsidP="00ED292A">
            <w:pPr>
              <w:ind w:left="720" w:hanging="720"/>
              <w:jc w:val="both"/>
              <w:rPr>
                <w:rFonts w:asciiTheme="minorBidi" w:hAnsiTheme="minorBidi" w:cstheme="minorBidi"/>
              </w:rPr>
            </w:pPr>
          </w:p>
        </w:tc>
        <w:tc>
          <w:tcPr>
            <w:tcW w:w="2994" w:type="dxa"/>
            <w:vMerge/>
          </w:tcPr>
          <w:p w14:paraId="2386511D" w14:textId="77777777" w:rsidR="007B4D36" w:rsidRPr="006D65C4" w:rsidRDefault="007B4D36" w:rsidP="00ED292A">
            <w:pPr>
              <w:pStyle w:val="TableParagraph"/>
              <w:ind w:right="125"/>
              <w:rPr>
                <w:rFonts w:asciiTheme="minorBidi" w:hAnsiTheme="minorBidi" w:cstheme="minorBidi"/>
              </w:rPr>
            </w:pPr>
          </w:p>
        </w:tc>
        <w:tc>
          <w:tcPr>
            <w:tcW w:w="2790" w:type="dxa"/>
            <w:vMerge/>
          </w:tcPr>
          <w:p w14:paraId="72E2921C" w14:textId="77777777" w:rsidR="007B4D36" w:rsidRPr="006D65C4" w:rsidRDefault="007B4D36" w:rsidP="00ED292A">
            <w:pPr>
              <w:rPr>
                <w:rFonts w:asciiTheme="minorBidi" w:hAnsiTheme="minorBidi" w:cstheme="minorBidi"/>
              </w:rPr>
            </w:pPr>
          </w:p>
        </w:tc>
        <w:tc>
          <w:tcPr>
            <w:tcW w:w="3150" w:type="dxa"/>
            <w:vMerge/>
          </w:tcPr>
          <w:p w14:paraId="790C2E6F" w14:textId="77777777" w:rsidR="007B4D36" w:rsidRPr="006D65C4" w:rsidRDefault="007B4D36" w:rsidP="00ED292A">
            <w:pPr>
              <w:pStyle w:val="TableParagraph"/>
              <w:ind w:right="125"/>
              <w:rPr>
                <w:rFonts w:asciiTheme="minorBidi" w:hAnsiTheme="minorBidi" w:cstheme="minorBidi"/>
              </w:rPr>
            </w:pPr>
          </w:p>
        </w:tc>
        <w:tc>
          <w:tcPr>
            <w:tcW w:w="1980" w:type="dxa"/>
          </w:tcPr>
          <w:p w14:paraId="635E58AD" w14:textId="77777777" w:rsidR="007B4D36" w:rsidRPr="006D65C4" w:rsidRDefault="007B4D36" w:rsidP="00ED292A">
            <w:pPr>
              <w:pStyle w:val="TableParagraph"/>
              <w:spacing w:line="174" w:lineRule="exact"/>
              <w:ind w:left="111"/>
              <w:jc w:val="center"/>
              <w:rPr>
                <w:rFonts w:asciiTheme="minorBidi" w:hAnsiTheme="minorBidi" w:cstheme="minorBidi"/>
                <w:rtl/>
                <w:lang w:bidi="ar-SA"/>
              </w:rPr>
            </w:pPr>
          </w:p>
          <w:p w14:paraId="357CC488" w14:textId="77777777" w:rsidR="007B4D36" w:rsidRPr="006D65C4" w:rsidRDefault="007B4D36" w:rsidP="00ED292A">
            <w:pPr>
              <w:pStyle w:val="TableParagraph"/>
              <w:spacing w:line="174" w:lineRule="exact"/>
              <w:jc w:val="center"/>
              <w:rPr>
                <w:rFonts w:asciiTheme="minorBidi" w:hAnsiTheme="minorBidi" w:cstheme="minorBidi"/>
                <w:rtl/>
                <w:lang w:bidi="ar-SA"/>
              </w:rPr>
            </w:pPr>
          </w:p>
          <w:p w14:paraId="0E8C6D86" w14:textId="77777777" w:rsidR="007B4D36" w:rsidRPr="006D65C4" w:rsidRDefault="007B4D36" w:rsidP="00ED292A">
            <w:pPr>
              <w:pStyle w:val="TableParagraph"/>
              <w:spacing w:line="174" w:lineRule="exact"/>
              <w:jc w:val="center"/>
              <w:rPr>
                <w:rFonts w:asciiTheme="minorBidi" w:hAnsiTheme="minorBidi" w:cstheme="minorBidi"/>
              </w:rPr>
            </w:pPr>
            <w:r w:rsidRPr="006D65C4">
              <w:rPr>
                <w:rFonts w:asciiTheme="minorBidi" w:hAnsiTheme="minorBidi" w:cstheme="minorBidi"/>
              </w:rPr>
              <w:t>SEP 2:</w:t>
            </w:r>
          </w:p>
        </w:tc>
        <w:tc>
          <w:tcPr>
            <w:tcW w:w="1800" w:type="dxa"/>
            <w:vMerge/>
          </w:tcPr>
          <w:p w14:paraId="3C527889" w14:textId="77777777" w:rsidR="007B4D36" w:rsidRPr="006D65C4" w:rsidRDefault="007B4D36" w:rsidP="00ED292A">
            <w:pPr>
              <w:pStyle w:val="TableParagraph"/>
              <w:spacing w:line="174" w:lineRule="exact"/>
              <w:ind w:left="111"/>
              <w:rPr>
                <w:rFonts w:asciiTheme="minorBidi" w:hAnsiTheme="minorBidi" w:cstheme="minorBidi"/>
              </w:rPr>
            </w:pPr>
          </w:p>
        </w:tc>
      </w:tr>
      <w:tr w:rsidR="007B4D36" w:rsidRPr="006D65C4" w14:paraId="5A5F711E" w14:textId="77777777" w:rsidTr="007B4D36">
        <w:trPr>
          <w:trHeight w:val="1605"/>
        </w:trPr>
        <w:tc>
          <w:tcPr>
            <w:tcW w:w="2401" w:type="dxa"/>
            <w:vMerge/>
          </w:tcPr>
          <w:p w14:paraId="2EE66B2B" w14:textId="77777777" w:rsidR="007B4D36" w:rsidRPr="006D65C4" w:rsidRDefault="007B4D36" w:rsidP="00ED292A">
            <w:pPr>
              <w:ind w:left="720" w:hanging="720"/>
              <w:jc w:val="both"/>
              <w:rPr>
                <w:rFonts w:asciiTheme="minorBidi" w:hAnsiTheme="minorBidi" w:cstheme="minorBidi"/>
              </w:rPr>
            </w:pPr>
          </w:p>
        </w:tc>
        <w:tc>
          <w:tcPr>
            <w:tcW w:w="2994" w:type="dxa"/>
            <w:vMerge/>
          </w:tcPr>
          <w:p w14:paraId="58AA20A5" w14:textId="77777777" w:rsidR="007B4D36" w:rsidRPr="006D65C4" w:rsidRDefault="007B4D36" w:rsidP="00ED292A">
            <w:pPr>
              <w:pStyle w:val="TableParagraph"/>
              <w:ind w:right="125"/>
              <w:rPr>
                <w:rFonts w:asciiTheme="minorBidi" w:hAnsiTheme="minorBidi" w:cstheme="minorBidi"/>
              </w:rPr>
            </w:pPr>
          </w:p>
        </w:tc>
        <w:tc>
          <w:tcPr>
            <w:tcW w:w="2790" w:type="dxa"/>
            <w:vMerge/>
          </w:tcPr>
          <w:p w14:paraId="11B3337C" w14:textId="77777777" w:rsidR="007B4D36" w:rsidRPr="006D65C4" w:rsidRDefault="007B4D36" w:rsidP="00ED292A">
            <w:pPr>
              <w:rPr>
                <w:rFonts w:asciiTheme="minorBidi" w:hAnsiTheme="minorBidi" w:cstheme="minorBidi"/>
              </w:rPr>
            </w:pPr>
          </w:p>
        </w:tc>
        <w:tc>
          <w:tcPr>
            <w:tcW w:w="3150" w:type="dxa"/>
            <w:vMerge/>
          </w:tcPr>
          <w:p w14:paraId="22CAD1D9" w14:textId="77777777" w:rsidR="007B4D36" w:rsidRPr="006D65C4" w:rsidRDefault="007B4D36" w:rsidP="00ED292A">
            <w:pPr>
              <w:pStyle w:val="TableParagraph"/>
              <w:ind w:right="125"/>
              <w:rPr>
                <w:rFonts w:asciiTheme="minorBidi" w:hAnsiTheme="minorBidi" w:cstheme="minorBidi"/>
              </w:rPr>
            </w:pPr>
          </w:p>
        </w:tc>
        <w:tc>
          <w:tcPr>
            <w:tcW w:w="1980" w:type="dxa"/>
          </w:tcPr>
          <w:p w14:paraId="59E13557"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2FC83DB2" w14:textId="77777777" w:rsidR="007B4D36" w:rsidRPr="006D65C4" w:rsidRDefault="007B4D36" w:rsidP="00ED292A">
            <w:pPr>
              <w:pStyle w:val="TableParagraph"/>
              <w:spacing w:line="177" w:lineRule="exact"/>
              <w:ind w:left="0"/>
              <w:jc w:val="center"/>
              <w:rPr>
                <w:rFonts w:asciiTheme="minorBidi" w:hAnsiTheme="minorBidi" w:cstheme="minorBidi"/>
                <w:rtl/>
                <w:lang w:bidi="ar-SA"/>
              </w:rPr>
            </w:pPr>
          </w:p>
          <w:p w14:paraId="2FF3AF81"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p w14:paraId="32A0B989" w14:textId="77777777" w:rsidR="007B4D36" w:rsidRPr="006D65C4" w:rsidRDefault="007B4D36" w:rsidP="00ED292A">
            <w:pPr>
              <w:pStyle w:val="TableParagraph"/>
              <w:spacing w:line="174" w:lineRule="exact"/>
              <w:ind w:left="111"/>
              <w:jc w:val="center"/>
              <w:rPr>
                <w:rFonts w:asciiTheme="minorBidi" w:hAnsiTheme="minorBidi" w:cstheme="minorBidi"/>
              </w:rPr>
            </w:pPr>
          </w:p>
        </w:tc>
        <w:tc>
          <w:tcPr>
            <w:tcW w:w="1800" w:type="dxa"/>
            <w:vMerge/>
          </w:tcPr>
          <w:p w14:paraId="5AFA9628"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1ED7ABEC" w14:textId="77777777" w:rsidTr="007B4D36">
        <w:trPr>
          <w:trHeight w:val="635"/>
        </w:trPr>
        <w:tc>
          <w:tcPr>
            <w:tcW w:w="2401" w:type="dxa"/>
            <w:vMerge w:val="restart"/>
          </w:tcPr>
          <w:p w14:paraId="1A837E04"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 xml:space="preserve">2.4.1:  </w:t>
            </w:r>
          </w:p>
          <w:p w14:paraId="41862B6E" w14:textId="77777777" w:rsidR="007B4D36" w:rsidRPr="006D65C4" w:rsidRDefault="007B4D3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Adopt a balanced approach to using formative and summative assessment to support student learning </w:t>
            </w:r>
          </w:p>
          <w:p w14:paraId="533CFBD8" w14:textId="77777777" w:rsidR="007B4D36" w:rsidRPr="006D65C4" w:rsidRDefault="007B4D36" w:rsidP="00ED292A">
            <w:pPr>
              <w:pStyle w:val="TableParagraph"/>
              <w:ind w:left="0" w:right="125"/>
              <w:jc w:val="both"/>
              <w:rPr>
                <w:rFonts w:asciiTheme="minorBidi" w:hAnsiTheme="minorBidi" w:cstheme="minorBidi"/>
              </w:rPr>
            </w:pPr>
          </w:p>
        </w:tc>
        <w:tc>
          <w:tcPr>
            <w:tcW w:w="2994" w:type="dxa"/>
            <w:vMerge w:val="restart"/>
          </w:tcPr>
          <w:p w14:paraId="659661FC" w14:textId="77777777" w:rsidR="007B4D36" w:rsidRPr="006D65C4" w:rsidRDefault="007B4D36" w:rsidP="00ED292A">
            <w:pPr>
              <w:rPr>
                <w:rFonts w:asciiTheme="minorBidi" w:hAnsiTheme="minorBidi" w:cstheme="minorBidi"/>
              </w:rPr>
            </w:pPr>
            <w:r w:rsidRPr="006D65C4">
              <w:rPr>
                <w:rFonts w:asciiTheme="minorBidi" w:hAnsiTheme="minorBidi" w:cstheme="minorBidi"/>
              </w:rPr>
              <w:t>Use minimal number of assessment or only commercially prepared tests.</w:t>
            </w:r>
          </w:p>
          <w:p w14:paraId="5539FC8D"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Methods of assessments not consistent with instructional goals. </w:t>
            </w:r>
          </w:p>
          <w:p w14:paraId="2C9A9EAA" w14:textId="77777777" w:rsidR="007B4D36" w:rsidRPr="006D65C4" w:rsidRDefault="007B4D36" w:rsidP="00ED292A">
            <w:pPr>
              <w:rPr>
                <w:rFonts w:asciiTheme="minorBidi" w:hAnsiTheme="minorBidi" w:cstheme="minorBidi"/>
              </w:rPr>
            </w:pPr>
          </w:p>
          <w:p w14:paraId="42C5B9BF" w14:textId="77777777" w:rsidR="007B4D36" w:rsidRPr="006D65C4" w:rsidRDefault="007B4D36" w:rsidP="00ED292A">
            <w:pPr>
              <w:rPr>
                <w:rFonts w:asciiTheme="minorBidi" w:hAnsiTheme="minorBidi" w:cstheme="minorBidi"/>
              </w:rPr>
            </w:pPr>
            <w:r w:rsidRPr="006D65C4">
              <w:rPr>
                <w:rFonts w:asciiTheme="minorBidi" w:hAnsiTheme="minorBidi" w:cstheme="minorBidi"/>
              </w:rPr>
              <w:t>Demonstrate an understanding of the purpose of providing timely and appropriate feedback to students about their learning</w:t>
            </w:r>
          </w:p>
        </w:tc>
        <w:tc>
          <w:tcPr>
            <w:tcW w:w="2790" w:type="dxa"/>
            <w:vMerge w:val="restart"/>
          </w:tcPr>
          <w:p w14:paraId="3673B3FF" w14:textId="77777777" w:rsidR="007B4D36" w:rsidRPr="006D65C4" w:rsidRDefault="007B4D36" w:rsidP="00ED292A">
            <w:pPr>
              <w:rPr>
                <w:rFonts w:asciiTheme="minorBidi" w:hAnsiTheme="minorBidi" w:cstheme="minorBidi"/>
              </w:rPr>
            </w:pPr>
            <w:r w:rsidRPr="006D65C4">
              <w:rPr>
                <w:rFonts w:asciiTheme="minorBidi" w:hAnsiTheme="minorBidi" w:cstheme="minorBidi"/>
              </w:rPr>
              <w:t>Plan for use of AFL</w:t>
            </w:r>
          </w:p>
          <w:p w14:paraId="0FCD0ECA" w14:textId="77777777" w:rsidR="007B4D36" w:rsidRPr="006D65C4" w:rsidRDefault="007B4D36" w:rsidP="00ED292A">
            <w:pPr>
              <w:rPr>
                <w:rFonts w:asciiTheme="minorBidi" w:hAnsiTheme="minorBidi" w:cstheme="minorBidi"/>
              </w:rPr>
            </w:pPr>
            <w:r w:rsidRPr="006D65C4">
              <w:rPr>
                <w:rFonts w:asciiTheme="minorBidi" w:hAnsiTheme="minorBidi" w:cstheme="minorBidi"/>
              </w:rPr>
              <w:t>Some instructional goals are assessed, but not all.</w:t>
            </w:r>
          </w:p>
          <w:p w14:paraId="48BD03FE" w14:textId="77777777" w:rsidR="007B4D36" w:rsidRPr="006D65C4" w:rsidRDefault="007B4D36" w:rsidP="00ED292A">
            <w:pPr>
              <w:rPr>
                <w:rFonts w:asciiTheme="minorBidi" w:hAnsiTheme="minorBidi" w:cstheme="minorBidi"/>
              </w:rPr>
            </w:pPr>
          </w:p>
          <w:p w14:paraId="164F1259" w14:textId="77777777" w:rsidR="007B4D36" w:rsidRPr="006D65C4" w:rsidRDefault="007B4D36" w:rsidP="00ED292A">
            <w:pPr>
              <w:rPr>
                <w:rFonts w:asciiTheme="minorBidi" w:hAnsiTheme="minorBidi" w:cstheme="minorBidi"/>
              </w:rPr>
            </w:pPr>
            <w:r w:rsidRPr="006D65C4">
              <w:rPr>
                <w:rFonts w:asciiTheme="minorBidi" w:hAnsiTheme="minorBidi" w:cstheme="minorBidi"/>
              </w:rPr>
              <w:t>Gathering of assessment data is more frequent and some use performance-based measures</w:t>
            </w:r>
          </w:p>
          <w:p w14:paraId="727FA976" w14:textId="77777777" w:rsidR="007B4D36" w:rsidRPr="006D65C4" w:rsidRDefault="007B4D36" w:rsidP="00ED292A">
            <w:pPr>
              <w:rPr>
                <w:rFonts w:asciiTheme="minorBidi" w:hAnsiTheme="minorBidi" w:cstheme="minorBidi"/>
              </w:rPr>
            </w:pPr>
          </w:p>
          <w:p w14:paraId="2694F87F"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Attempt to use feedback to inform students development </w:t>
            </w:r>
          </w:p>
          <w:p w14:paraId="3C0DF7E1" w14:textId="77777777" w:rsidR="007B4D36" w:rsidRPr="006D65C4" w:rsidRDefault="007B4D36" w:rsidP="00ED292A">
            <w:pPr>
              <w:rPr>
                <w:rFonts w:asciiTheme="minorBidi" w:hAnsiTheme="minorBidi" w:cstheme="minorBidi"/>
                <w:rtl/>
                <w:lang w:bidi="ar-SA"/>
              </w:rPr>
            </w:pPr>
          </w:p>
          <w:p w14:paraId="7EEB411C" w14:textId="77777777" w:rsidR="007B4D36" w:rsidRPr="006D65C4" w:rsidRDefault="007B4D36" w:rsidP="00ED292A">
            <w:pPr>
              <w:rPr>
                <w:rFonts w:asciiTheme="minorBidi" w:hAnsiTheme="minorBidi" w:cstheme="minorBidi"/>
                <w:rtl/>
                <w:lang w:bidi="ar-SA"/>
              </w:rPr>
            </w:pPr>
          </w:p>
          <w:p w14:paraId="222DCF3A" w14:textId="77777777" w:rsidR="007B4D36" w:rsidRPr="006D65C4" w:rsidRDefault="007B4D36" w:rsidP="00ED292A">
            <w:pPr>
              <w:rPr>
                <w:rFonts w:asciiTheme="minorBidi" w:hAnsiTheme="minorBidi" w:cstheme="minorBidi"/>
                <w:rtl/>
                <w:lang w:bidi="ar-SA"/>
              </w:rPr>
            </w:pPr>
          </w:p>
          <w:p w14:paraId="5273A7E1" w14:textId="77777777" w:rsidR="007B4D36" w:rsidRPr="006D65C4" w:rsidRDefault="007B4D36" w:rsidP="00ED292A">
            <w:pPr>
              <w:rPr>
                <w:rFonts w:asciiTheme="minorBidi" w:hAnsiTheme="minorBidi" w:cstheme="minorBidi"/>
              </w:rPr>
            </w:pPr>
          </w:p>
          <w:p w14:paraId="39FC4B57"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Provide timely, effective and appropriate feedback </w:t>
            </w:r>
            <w:r w:rsidRPr="006D65C4">
              <w:rPr>
                <w:rFonts w:asciiTheme="minorBidi" w:hAnsiTheme="minorBidi" w:cstheme="minorBidi"/>
              </w:rPr>
              <w:lastRenderedPageBreak/>
              <w:t>to students about their achievement relative to their learning goals</w:t>
            </w:r>
          </w:p>
          <w:p w14:paraId="1EE311F6" w14:textId="77777777" w:rsidR="007B4D36" w:rsidRPr="006D65C4" w:rsidRDefault="007B4D36" w:rsidP="00ED292A">
            <w:pPr>
              <w:rPr>
                <w:rFonts w:asciiTheme="minorBidi" w:hAnsiTheme="minorBidi" w:cstheme="minorBidi"/>
              </w:rPr>
            </w:pPr>
          </w:p>
        </w:tc>
        <w:tc>
          <w:tcPr>
            <w:tcW w:w="3150" w:type="dxa"/>
            <w:vMerge w:val="restart"/>
          </w:tcPr>
          <w:p w14:paraId="0834DD8B" w14:textId="77777777" w:rsidR="007B4D36" w:rsidRPr="006D65C4" w:rsidRDefault="007B4D36" w:rsidP="00ED292A">
            <w:pPr>
              <w:rPr>
                <w:rFonts w:asciiTheme="minorBidi" w:hAnsiTheme="minorBidi" w:cstheme="minorBidi"/>
              </w:rPr>
            </w:pPr>
            <w:r w:rsidRPr="006D65C4">
              <w:rPr>
                <w:rFonts w:asciiTheme="minorBidi" w:hAnsiTheme="minorBidi" w:cstheme="minorBidi"/>
              </w:rPr>
              <w:lastRenderedPageBreak/>
              <w:t>Make consistent use of AFL tools and evidence of analysis of data to inform own practices</w:t>
            </w:r>
          </w:p>
          <w:p w14:paraId="6F23C26F" w14:textId="77777777" w:rsidR="007B4D36" w:rsidRPr="006D65C4" w:rsidRDefault="007B4D36" w:rsidP="00ED292A">
            <w:pPr>
              <w:rPr>
                <w:rFonts w:asciiTheme="minorBidi" w:hAnsiTheme="minorBidi" w:cstheme="minorBidi"/>
              </w:rPr>
            </w:pPr>
          </w:p>
          <w:p w14:paraId="49E70B38" w14:textId="77777777" w:rsidR="007B4D36" w:rsidRPr="006D65C4" w:rsidRDefault="007B4D36" w:rsidP="00ED292A">
            <w:pPr>
              <w:rPr>
                <w:rFonts w:asciiTheme="minorBidi" w:hAnsiTheme="minorBidi" w:cstheme="minorBidi"/>
              </w:rPr>
            </w:pPr>
            <w:r w:rsidRPr="006D65C4">
              <w:rPr>
                <w:rFonts w:asciiTheme="minorBidi" w:hAnsiTheme="minorBidi" w:cstheme="minorBidi"/>
              </w:rPr>
              <w:t>Data on student progress is gathered in multiple ways such as observations, portfolios teacher-made tests, performance tasks, student-self-assessment</w:t>
            </w:r>
          </w:p>
          <w:p w14:paraId="3FA63697" w14:textId="77777777" w:rsidR="007B4D36" w:rsidRPr="006D65C4" w:rsidRDefault="007B4D36" w:rsidP="00ED292A">
            <w:pPr>
              <w:rPr>
                <w:rFonts w:asciiTheme="minorBidi" w:hAnsiTheme="minorBidi" w:cstheme="minorBidi"/>
              </w:rPr>
            </w:pPr>
          </w:p>
          <w:p w14:paraId="66891120" w14:textId="77777777" w:rsidR="007B4D36" w:rsidRPr="006D65C4" w:rsidRDefault="007B4D36" w:rsidP="00ED292A">
            <w:pPr>
              <w:rPr>
                <w:rFonts w:asciiTheme="minorBidi" w:hAnsiTheme="minorBidi" w:cstheme="minorBidi"/>
              </w:rPr>
            </w:pPr>
            <w:r w:rsidRPr="006D65C4">
              <w:rPr>
                <w:rFonts w:asciiTheme="minorBidi" w:hAnsiTheme="minorBidi" w:cstheme="minorBidi"/>
              </w:rPr>
              <w:t>Feedback used informs a student and/or teacher about the student’s performance relative to learning goals.</w:t>
            </w:r>
          </w:p>
          <w:p w14:paraId="3362E366" w14:textId="77777777" w:rsidR="007B4D36" w:rsidRPr="006D65C4" w:rsidRDefault="007B4D36" w:rsidP="00ED292A">
            <w:pPr>
              <w:rPr>
                <w:rFonts w:asciiTheme="minorBidi" w:hAnsiTheme="minorBidi" w:cstheme="minorBidi"/>
              </w:rPr>
            </w:pPr>
          </w:p>
          <w:p w14:paraId="73BA93AC"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Select from an effective range </w:t>
            </w:r>
            <w:r w:rsidRPr="006D65C4">
              <w:rPr>
                <w:rFonts w:asciiTheme="minorBidi" w:hAnsiTheme="minorBidi" w:cstheme="minorBidi"/>
              </w:rPr>
              <w:lastRenderedPageBreak/>
              <w:t>of strategies to provide targeted feedback based on informed and timely judgements of each student’s current needs in order to progress learning</w:t>
            </w:r>
          </w:p>
        </w:tc>
        <w:tc>
          <w:tcPr>
            <w:tcW w:w="1980" w:type="dxa"/>
          </w:tcPr>
          <w:p w14:paraId="57C02299" w14:textId="77777777" w:rsidR="007B4D36" w:rsidRPr="006D65C4" w:rsidRDefault="007B4D36" w:rsidP="00ED292A">
            <w:pPr>
              <w:pStyle w:val="TableParagraph"/>
              <w:spacing w:line="174" w:lineRule="exact"/>
              <w:ind w:left="111"/>
              <w:jc w:val="center"/>
              <w:rPr>
                <w:rFonts w:asciiTheme="minorBidi" w:hAnsiTheme="minorBidi" w:cstheme="minorBidi"/>
                <w:rtl/>
                <w:lang w:bidi="ar-SA"/>
              </w:rPr>
            </w:pPr>
          </w:p>
          <w:p w14:paraId="00FC1DD4" w14:textId="77777777" w:rsidR="007B4D36" w:rsidRPr="006D65C4" w:rsidRDefault="007B4D36" w:rsidP="00ED292A">
            <w:pPr>
              <w:pStyle w:val="TableParagraph"/>
              <w:spacing w:line="174" w:lineRule="exact"/>
              <w:jc w:val="center"/>
              <w:rPr>
                <w:rFonts w:asciiTheme="minorBidi" w:hAnsiTheme="minorBidi" w:cstheme="minorBidi"/>
              </w:rPr>
            </w:pPr>
            <w:r w:rsidRPr="006D65C4">
              <w:rPr>
                <w:rFonts w:asciiTheme="minorBidi" w:hAnsiTheme="minorBidi" w:cstheme="minorBidi"/>
              </w:rPr>
              <w:t>SEP 1:</w:t>
            </w:r>
          </w:p>
        </w:tc>
        <w:tc>
          <w:tcPr>
            <w:tcW w:w="1800" w:type="dxa"/>
            <w:vMerge/>
          </w:tcPr>
          <w:p w14:paraId="6311041D" w14:textId="77777777" w:rsidR="007B4D36" w:rsidRPr="006D65C4" w:rsidRDefault="007B4D36" w:rsidP="00ED292A">
            <w:pPr>
              <w:pStyle w:val="TableParagraph"/>
              <w:spacing w:line="174" w:lineRule="exact"/>
              <w:ind w:left="111"/>
              <w:rPr>
                <w:rFonts w:asciiTheme="minorBidi" w:hAnsiTheme="minorBidi" w:cstheme="minorBidi"/>
              </w:rPr>
            </w:pPr>
          </w:p>
        </w:tc>
      </w:tr>
      <w:tr w:rsidR="007B4D36" w:rsidRPr="006D65C4" w14:paraId="14EA96F8" w14:textId="77777777" w:rsidTr="007B4D36">
        <w:trPr>
          <w:trHeight w:val="635"/>
        </w:trPr>
        <w:tc>
          <w:tcPr>
            <w:tcW w:w="2401" w:type="dxa"/>
            <w:vMerge/>
          </w:tcPr>
          <w:p w14:paraId="52EB4471" w14:textId="77777777" w:rsidR="007B4D36" w:rsidRPr="006D65C4" w:rsidRDefault="007B4D36" w:rsidP="00ED292A">
            <w:pPr>
              <w:pStyle w:val="TableParagraph"/>
              <w:spacing w:line="171" w:lineRule="exact"/>
              <w:rPr>
                <w:rFonts w:asciiTheme="minorBidi" w:hAnsiTheme="minorBidi" w:cstheme="minorBidi"/>
              </w:rPr>
            </w:pPr>
          </w:p>
        </w:tc>
        <w:tc>
          <w:tcPr>
            <w:tcW w:w="2994" w:type="dxa"/>
            <w:vMerge/>
          </w:tcPr>
          <w:p w14:paraId="26AD765F"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67A2F3C0"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716DF366"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221F8A6A" w14:textId="77777777" w:rsidR="007B4D36" w:rsidRPr="006D65C4" w:rsidRDefault="007B4D36" w:rsidP="00ED292A">
            <w:pPr>
              <w:pStyle w:val="TableParagraph"/>
              <w:spacing w:line="174" w:lineRule="exact"/>
              <w:jc w:val="center"/>
              <w:rPr>
                <w:rFonts w:asciiTheme="minorBidi" w:hAnsiTheme="minorBidi" w:cstheme="minorBidi"/>
                <w:rtl/>
                <w:lang w:bidi="ar-SA"/>
              </w:rPr>
            </w:pPr>
          </w:p>
          <w:p w14:paraId="2F0DCFD0" w14:textId="77777777" w:rsidR="007B4D36" w:rsidRPr="006D65C4" w:rsidRDefault="007B4D36" w:rsidP="00ED292A">
            <w:pPr>
              <w:pStyle w:val="TableParagraph"/>
              <w:spacing w:line="174" w:lineRule="exact"/>
              <w:jc w:val="center"/>
              <w:rPr>
                <w:rFonts w:asciiTheme="minorBidi" w:hAnsiTheme="minorBidi" w:cstheme="minorBidi"/>
              </w:rPr>
            </w:pPr>
            <w:r w:rsidRPr="006D65C4">
              <w:rPr>
                <w:rFonts w:asciiTheme="minorBidi" w:hAnsiTheme="minorBidi" w:cstheme="minorBidi"/>
              </w:rPr>
              <w:t>SEP 2:</w:t>
            </w:r>
          </w:p>
        </w:tc>
        <w:tc>
          <w:tcPr>
            <w:tcW w:w="1800" w:type="dxa"/>
            <w:vMerge/>
          </w:tcPr>
          <w:p w14:paraId="3FEA2718" w14:textId="77777777" w:rsidR="007B4D36" w:rsidRPr="006D65C4" w:rsidRDefault="007B4D36" w:rsidP="00ED292A">
            <w:pPr>
              <w:pStyle w:val="TableParagraph"/>
              <w:spacing w:line="174" w:lineRule="exact"/>
              <w:ind w:left="111"/>
              <w:rPr>
                <w:rFonts w:asciiTheme="minorBidi" w:hAnsiTheme="minorBidi" w:cstheme="minorBidi"/>
              </w:rPr>
            </w:pPr>
          </w:p>
        </w:tc>
      </w:tr>
      <w:tr w:rsidR="007B4D36" w:rsidRPr="006D65C4" w14:paraId="2CB1B909" w14:textId="77777777" w:rsidTr="007B4D36">
        <w:trPr>
          <w:trHeight w:val="635"/>
        </w:trPr>
        <w:tc>
          <w:tcPr>
            <w:tcW w:w="2401" w:type="dxa"/>
            <w:vMerge/>
          </w:tcPr>
          <w:p w14:paraId="06AE5401" w14:textId="77777777" w:rsidR="007B4D36" w:rsidRPr="006D65C4" w:rsidRDefault="007B4D36" w:rsidP="00ED292A">
            <w:pPr>
              <w:pStyle w:val="TableParagraph"/>
              <w:spacing w:line="171" w:lineRule="exact"/>
              <w:rPr>
                <w:rFonts w:asciiTheme="minorBidi" w:hAnsiTheme="minorBidi" w:cstheme="minorBidi"/>
              </w:rPr>
            </w:pPr>
          </w:p>
        </w:tc>
        <w:tc>
          <w:tcPr>
            <w:tcW w:w="2994" w:type="dxa"/>
            <w:vMerge/>
          </w:tcPr>
          <w:p w14:paraId="68D96EC5"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tcPr>
          <w:p w14:paraId="787B758C"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tcPr>
          <w:p w14:paraId="335970F9" w14:textId="77777777" w:rsidR="007B4D36" w:rsidRPr="006D65C4" w:rsidRDefault="007B4D36" w:rsidP="00ED292A">
            <w:pPr>
              <w:pStyle w:val="TableParagraph"/>
              <w:spacing w:line="171" w:lineRule="exact"/>
              <w:rPr>
                <w:rFonts w:asciiTheme="minorBidi" w:hAnsiTheme="minorBidi" w:cstheme="minorBidi"/>
              </w:rPr>
            </w:pPr>
          </w:p>
        </w:tc>
        <w:tc>
          <w:tcPr>
            <w:tcW w:w="1980" w:type="dxa"/>
          </w:tcPr>
          <w:p w14:paraId="094FD6B4"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56EC6D7D" w14:textId="77777777" w:rsidR="007B4D36" w:rsidRPr="006D65C4" w:rsidRDefault="007B4D36" w:rsidP="00ED292A">
            <w:pPr>
              <w:pStyle w:val="TableParagraph"/>
              <w:spacing w:line="177" w:lineRule="exact"/>
              <w:ind w:left="107"/>
              <w:jc w:val="center"/>
              <w:rPr>
                <w:rFonts w:asciiTheme="minorBidi" w:hAnsiTheme="minorBidi" w:cstheme="minorBidi"/>
              </w:rPr>
            </w:pPr>
            <w:r w:rsidRPr="006D65C4">
              <w:rPr>
                <w:rFonts w:asciiTheme="minorBidi" w:hAnsiTheme="minorBidi" w:cstheme="minorBidi"/>
              </w:rPr>
              <w:t>SEP 3:</w:t>
            </w:r>
          </w:p>
          <w:p w14:paraId="473133CB" w14:textId="77777777" w:rsidR="007B4D36" w:rsidRPr="006D65C4" w:rsidRDefault="007B4D36" w:rsidP="00ED292A">
            <w:pPr>
              <w:pStyle w:val="TableParagraph"/>
              <w:spacing w:line="174" w:lineRule="exact"/>
              <w:ind w:left="111"/>
              <w:jc w:val="center"/>
              <w:rPr>
                <w:rFonts w:asciiTheme="minorBidi" w:hAnsiTheme="minorBidi" w:cstheme="minorBidi"/>
              </w:rPr>
            </w:pPr>
          </w:p>
        </w:tc>
        <w:tc>
          <w:tcPr>
            <w:tcW w:w="1800" w:type="dxa"/>
            <w:vMerge/>
          </w:tcPr>
          <w:p w14:paraId="459CD55A"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3D58FA0A" w14:textId="77777777" w:rsidTr="007B4D36">
        <w:trPr>
          <w:trHeight w:val="516"/>
        </w:trPr>
        <w:tc>
          <w:tcPr>
            <w:tcW w:w="2401" w:type="dxa"/>
            <w:vMerge w:val="restart"/>
            <w:shd w:val="clear" w:color="auto" w:fill="auto"/>
            <w:vAlign w:val="bottom"/>
          </w:tcPr>
          <w:p w14:paraId="391451DB" w14:textId="77777777" w:rsidR="007B4D36" w:rsidRPr="006D65C4" w:rsidRDefault="007B4D36" w:rsidP="00ED292A">
            <w:pPr>
              <w:pStyle w:val="TableParagraph"/>
              <w:spacing w:line="259" w:lineRule="auto"/>
              <w:ind w:left="0" w:right="125"/>
              <w:jc w:val="both"/>
              <w:rPr>
                <w:rFonts w:asciiTheme="minorBidi" w:hAnsiTheme="minorBidi" w:cstheme="minorBidi"/>
              </w:rPr>
            </w:pPr>
            <w:r w:rsidRPr="006D65C4">
              <w:rPr>
                <w:rFonts w:asciiTheme="minorBidi" w:hAnsiTheme="minorBidi" w:cstheme="minorBidi"/>
              </w:rPr>
              <w:lastRenderedPageBreak/>
              <w:t>2.4.2</w:t>
            </w:r>
            <w:r w:rsidRPr="006D65C4">
              <w:rPr>
                <w:rFonts w:asciiTheme="minorBidi" w:hAnsiTheme="minorBidi" w:cstheme="minorBidi"/>
              </w:rPr>
              <w:tab/>
            </w:r>
          </w:p>
          <w:p w14:paraId="5B951241" w14:textId="77777777" w:rsidR="007B4D36" w:rsidRPr="006D65C4" w:rsidRDefault="007B4D36" w:rsidP="00ED292A">
            <w:pPr>
              <w:pStyle w:val="TableParagraph"/>
              <w:spacing w:line="259" w:lineRule="auto"/>
              <w:ind w:left="0" w:right="125"/>
              <w:jc w:val="both"/>
              <w:rPr>
                <w:rFonts w:asciiTheme="minorBidi" w:hAnsiTheme="minorBidi" w:cstheme="minorBidi"/>
              </w:rPr>
            </w:pPr>
            <w:r w:rsidRPr="006D65C4">
              <w:rPr>
                <w:rFonts w:asciiTheme="minorBidi" w:hAnsiTheme="minorBidi" w:cstheme="minorBidi"/>
              </w:rPr>
              <w:t>Differentiate learning and teaching to meet the specific learning needs of students across the full range of abilities</w:t>
            </w:r>
          </w:p>
        </w:tc>
        <w:tc>
          <w:tcPr>
            <w:tcW w:w="2994" w:type="dxa"/>
            <w:vMerge w:val="restart"/>
            <w:shd w:val="clear" w:color="auto" w:fill="auto"/>
          </w:tcPr>
          <w:p w14:paraId="00EA1D56" w14:textId="77777777" w:rsidR="007B4D36" w:rsidRPr="006D65C4" w:rsidRDefault="007B4D36" w:rsidP="00ED292A">
            <w:pPr>
              <w:rPr>
                <w:rFonts w:asciiTheme="minorBidi" w:hAnsiTheme="minorBidi" w:cstheme="minorBidi"/>
              </w:rPr>
            </w:pPr>
            <w:r w:rsidRPr="006D65C4">
              <w:rPr>
                <w:rFonts w:asciiTheme="minorBidi" w:hAnsiTheme="minorBidi" w:cstheme="minorBidi"/>
              </w:rPr>
              <w:t>Demonstrate knowledge and understanding of strategies for differentiating teaching to meet the specific learning needs of students across the full range of abilities</w:t>
            </w:r>
          </w:p>
        </w:tc>
        <w:tc>
          <w:tcPr>
            <w:tcW w:w="2790" w:type="dxa"/>
            <w:vMerge w:val="restart"/>
            <w:shd w:val="clear" w:color="auto" w:fill="auto"/>
          </w:tcPr>
          <w:p w14:paraId="307417ED"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Plan and intermittently use strategies for differentiating teaching to </w:t>
            </w:r>
            <w:proofErr w:type="spellStart"/>
            <w:r w:rsidRPr="006D65C4">
              <w:rPr>
                <w:rFonts w:asciiTheme="minorBidi" w:hAnsiTheme="minorBidi" w:cstheme="minorBidi"/>
              </w:rPr>
              <w:t>mee</w:t>
            </w:r>
            <w:proofErr w:type="spellEnd"/>
            <w:r w:rsidRPr="006D65C4">
              <w:rPr>
                <w:rFonts w:asciiTheme="minorBidi" w:hAnsiTheme="minorBidi" w:cstheme="minorBidi"/>
              </w:rPr>
              <w:t xml:space="preserve"> t specific learning needs of students across the full range of abilities </w:t>
            </w:r>
          </w:p>
        </w:tc>
        <w:tc>
          <w:tcPr>
            <w:tcW w:w="3150" w:type="dxa"/>
            <w:vMerge w:val="restart"/>
            <w:shd w:val="clear" w:color="auto" w:fill="auto"/>
          </w:tcPr>
          <w:p w14:paraId="70C6B4F7" w14:textId="77777777" w:rsidR="007B4D36" w:rsidRPr="006D65C4" w:rsidRDefault="007B4D36" w:rsidP="00ED292A">
            <w:pPr>
              <w:rPr>
                <w:rFonts w:asciiTheme="minorBidi" w:hAnsiTheme="minorBidi" w:cstheme="minorBidi"/>
              </w:rPr>
            </w:pPr>
            <w:r w:rsidRPr="006D65C4">
              <w:rPr>
                <w:rFonts w:asciiTheme="minorBidi" w:hAnsiTheme="minorBidi" w:cstheme="minorBidi"/>
              </w:rPr>
              <w:t xml:space="preserve">Plan and constantly use strategies for differentiating teaching to </w:t>
            </w:r>
            <w:proofErr w:type="spellStart"/>
            <w:r w:rsidRPr="006D65C4">
              <w:rPr>
                <w:rFonts w:asciiTheme="minorBidi" w:hAnsiTheme="minorBidi" w:cstheme="minorBidi"/>
              </w:rPr>
              <w:t>mee</w:t>
            </w:r>
            <w:proofErr w:type="spellEnd"/>
            <w:r w:rsidRPr="006D65C4">
              <w:rPr>
                <w:rFonts w:asciiTheme="minorBidi" w:hAnsiTheme="minorBidi" w:cstheme="minorBidi"/>
              </w:rPr>
              <w:t xml:space="preserve"> t specific learning needs of students across the full range of abilities</w:t>
            </w:r>
          </w:p>
        </w:tc>
        <w:tc>
          <w:tcPr>
            <w:tcW w:w="1980" w:type="dxa"/>
            <w:shd w:val="clear" w:color="auto" w:fill="auto"/>
          </w:tcPr>
          <w:p w14:paraId="12195338"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709A415D"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1:</w:t>
            </w:r>
          </w:p>
        </w:tc>
        <w:tc>
          <w:tcPr>
            <w:tcW w:w="1800" w:type="dxa"/>
            <w:vMerge/>
            <w:shd w:val="clear" w:color="auto" w:fill="auto"/>
          </w:tcPr>
          <w:p w14:paraId="68CA8B90"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150A372E" w14:textId="77777777" w:rsidTr="007B4D36">
        <w:trPr>
          <w:trHeight w:val="516"/>
        </w:trPr>
        <w:tc>
          <w:tcPr>
            <w:tcW w:w="2401" w:type="dxa"/>
            <w:vMerge/>
            <w:shd w:val="clear" w:color="auto" w:fill="auto"/>
          </w:tcPr>
          <w:p w14:paraId="197D2C99" w14:textId="77777777" w:rsidR="007B4D36" w:rsidRPr="006D65C4" w:rsidRDefault="007B4D36" w:rsidP="00ED292A">
            <w:pPr>
              <w:ind w:left="720" w:hanging="720"/>
              <w:jc w:val="both"/>
              <w:rPr>
                <w:rFonts w:asciiTheme="minorBidi" w:hAnsiTheme="minorBidi" w:cstheme="minorBidi"/>
              </w:rPr>
            </w:pPr>
          </w:p>
        </w:tc>
        <w:tc>
          <w:tcPr>
            <w:tcW w:w="2994" w:type="dxa"/>
            <w:vMerge/>
            <w:shd w:val="clear" w:color="auto" w:fill="auto"/>
          </w:tcPr>
          <w:p w14:paraId="7224B0B0"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shd w:val="clear" w:color="auto" w:fill="auto"/>
          </w:tcPr>
          <w:p w14:paraId="049B383E"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shd w:val="clear" w:color="auto" w:fill="auto"/>
          </w:tcPr>
          <w:p w14:paraId="51C95001" w14:textId="77777777" w:rsidR="007B4D36" w:rsidRPr="006D65C4" w:rsidRDefault="007B4D36" w:rsidP="00ED292A">
            <w:pPr>
              <w:pStyle w:val="TableParagraph"/>
              <w:spacing w:line="171" w:lineRule="exact"/>
              <w:rPr>
                <w:rFonts w:asciiTheme="minorBidi" w:hAnsiTheme="minorBidi" w:cstheme="minorBidi"/>
              </w:rPr>
            </w:pPr>
          </w:p>
        </w:tc>
        <w:tc>
          <w:tcPr>
            <w:tcW w:w="1980" w:type="dxa"/>
            <w:shd w:val="clear" w:color="auto" w:fill="auto"/>
          </w:tcPr>
          <w:p w14:paraId="330F1A05"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6565FB9E"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2:</w:t>
            </w:r>
          </w:p>
        </w:tc>
        <w:tc>
          <w:tcPr>
            <w:tcW w:w="1800" w:type="dxa"/>
            <w:vMerge/>
            <w:shd w:val="clear" w:color="auto" w:fill="auto"/>
          </w:tcPr>
          <w:p w14:paraId="1472D962" w14:textId="77777777" w:rsidR="007B4D36" w:rsidRPr="006D65C4" w:rsidRDefault="007B4D36" w:rsidP="00ED292A">
            <w:pPr>
              <w:pStyle w:val="TableParagraph"/>
              <w:spacing w:line="177" w:lineRule="exact"/>
              <w:ind w:left="107"/>
              <w:rPr>
                <w:rFonts w:asciiTheme="minorBidi" w:hAnsiTheme="minorBidi" w:cstheme="minorBidi"/>
              </w:rPr>
            </w:pPr>
          </w:p>
        </w:tc>
      </w:tr>
      <w:tr w:rsidR="007B4D36" w:rsidRPr="006D65C4" w14:paraId="0F62236F" w14:textId="77777777" w:rsidTr="007B4D36">
        <w:trPr>
          <w:trHeight w:val="2256"/>
        </w:trPr>
        <w:tc>
          <w:tcPr>
            <w:tcW w:w="2401" w:type="dxa"/>
            <w:vMerge/>
            <w:shd w:val="clear" w:color="auto" w:fill="auto"/>
          </w:tcPr>
          <w:p w14:paraId="43F3AA7D" w14:textId="77777777" w:rsidR="007B4D36" w:rsidRPr="006D65C4" w:rsidRDefault="007B4D36" w:rsidP="00ED292A">
            <w:pPr>
              <w:ind w:left="720" w:hanging="720"/>
              <w:jc w:val="both"/>
              <w:rPr>
                <w:rFonts w:asciiTheme="minorBidi" w:hAnsiTheme="minorBidi" w:cstheme="minorBidi"/>
              </w:rPr>
            </w:pPr>
          </w:p>
        </w:tc>
        <w:tc>
          <w:tcPr>
            <w:tcW w:w="2994" w:type="dxa"/>
            <w:vMerge/>
            <w:shd w:val="clear" w:color="auto" w:fill="auto"/>
          </w:tcPr>
          <w:p w14:paraId="75E061E3" w14:textId="77777777" w:rsidR="007B4D36" w:rsidRPr="006D65C4" w:rsidRDefault="007B4D36" w:rsidP="00ED292A">
            <w:pPr>
              <w:pStyle w:val="TableParagraph"/>
              <w:spacing w:line="171" w:lineRule="exact"/>
              <w:rPr>
                <w:rFonts w:asciiTheme="minorBidi" w:hAnsiTheme="minorBidi" w:cstheme="minorBidi"/>
              </w:rPr>
            </w:pPr>
          </w:p>
        </w:tc>
        <w:tc>
          <w:tcPr>
            <w:tcW w:w="2790" w:type="dxa"/>
            <w:vMerge/>
            <w:shd w:val="clear" w:color="auto" w:fill="auto"/>
          </w:tcPr>
          <w:p w14:paraId="3C18318F" w14:textId="77777777" w:rsidR="007B4D36" w:rsidRPr="006D65C4" w:rsidRDefault="007B4D36" w:rsidP="00ED292A">
            <w:pPr>
              <w:pStyle w:val="TableParagraph"/>
              <w:spacing w:line="171" w:lineRule="exact"/>
              <w:rPr>
                <w:rFonts w:asciiTheme="minorBidi" w:hAnsiTheme="minorBidi" w:cstheme="minorBidi"/>
              </w:rPr>
            </w:pPr>
          </w:p>
        </w:tc>
        <w:tc>
          <w:tcPr>
            <w:tcW w:w="3150" w:type="dxa"/>
            <w:vMerge/>
            <w:shd w:val="clear" w:color="auto" w:fill="auto"/>
          </w:tcPr>
          <w:p w14:paraId="07320A9A" w14:textId="77777777" w:rsidR="007B4D36" w:rsidRPr="006D65C4" w:rsidRDefault="007B4D36" w:rsidP="00ED292A">
            <w:pPr>
              <w:pStyle w:val="TableParagraph"/>
              <w:spacing w:line="171" w:lineRule="exact"/>
              <w:rPr>
                <w:rFonts w:asciiTheme="minorBidi" w:hAnsiTheme="minorBidi" w:cstheme="minorBidi"/>
              </w:rPr>
            </w:pPr>
          </w:p>
        </w:tc>
        <w:tc>
          <w:tcPr>
            <w:tcW w:w="1980" w:type="dxa"/>
            <w:shd w:val="clear" w:color="auto" w:fill="auto"/>
          </w:tcPr>
          <w:p w14:paraId="25CD6CA5" w14:textId="77777777" w:rsidR="007B4D36" w:rsidRPr="006D65C4" w:rsidRDefault="007B4D36" w:rsidP="00ED292A">
            <w:pPr>
              <w:pStyle w:val="TableParagraph"/>
              <w:spacing w:line="177" w:lineRule="exact"/>
              <w:ind w:left="107"/>
              <w:jc w:val="center"/>
              <w:rPr>
                <w:rFonts w:asciiTheme="minorBidi" w:hAnsiTheme="minorBidi" w:cstheme="minorBidi"/>
                <w:rtl/>
                <w:lang w:bidi="ar-SA"/>
              </w:rPr>
            </w:pPr>
          </w:p>
          <w:p w14:paraId="54CDC058" w14:textId="77777777" w:rsidR="007B4D36" w:rsidRPr="006D65C4" w:rsidRDefault="007B4D36" w:rsidP="00ED292A">
            <w:pPr>
              <w:pStyle w:val="TableParagraph"/>
              <w:spacing w:line="177" w:lineRule="exact"/>
              <w:ind w:left="0"/>
              <w:jc w:val="center"/>
              <w:rPr>
                <w:rFonts w:asciiTheme="minorBidi" w:hAnsiTheme="minorBidi" w:cstheme="minorBidi"/>
              </w:rPr>
            </w:pPr>
            <w:r w:rsidRPr="006D65C4">
              <w:rPr>
                <w:rFonts w:asciiTheme="minorBidi" w:hAnsiTheme="minorBidi" w:cstheme="minorBidi"/>
              </w:rPr>
              <w:t>SEP 3:</w:t>
            </w:r>
          </w:p>
        </w:tc>
        <w:tc>
          <w:tcPr>
            <w:tcW w:w="1800" w:type="dxa"/>
            <w:vMerge/>
            <w:shd w:val="clear" w:color="auto" w:fill="auto"/>
          </w:tcPr>
          <w:p w14:paraId="7458D7F7" w14:textId="77777777" w:rsidR="007B4D36" w:rsidRPr="006D65C4" w:rsidRDefault="007B4D36" w:rsidP="00ED292A">
            <w:pPr>
              <w:pStyle w:val="TableParagraph"/>
              <w:spacing w:line="177" w:lineRule="exact"/>
              <w:ind w:left="107"/>
              <w:rPr>
                <w:rFonts w:asciiTheme="minorBidi" w:hAnsiTheme="minorBidi" w:cstheme="minorBidi"/>
              </w:rPr>
            </w:pPr>
          </w:p>
        </w:tc>
      </w:tr>
    </w:tbl>
    <w:p w14:paraId="42F600D0" w14:textId="77777777" w:rsidR="007B4D36" w:rsidRPr="006D65C4" w:rsidRDefault="007B4D36" w:rsidP="007B4D36">
      <w:pPr>
        <w:rPr>
          <w:rFonts w:asciiTheme="minorBidi" w:hAnsiTheme="minorBidi" w:cstheme="minorBidi"/>
        </w:rPr>
      </w:pPr>
    </w:p>
    <w:p w14:paraId="29BE92FE" w14:textId="67810774" w:rsidR="007B4D36" w:rsidRPr="006D65C4" w:rsidRDefault="007B4D36" w:rsidP="002F123F">
      <w:pPr>
        <w:pStyle w:val="BodyText"/>
        <w:spacing w:before="5"/>
        <w:rPr>
          <w:rFonts w:asciiTheme="minorBidi" w:hAnsiTheme="minorBidi" w:cstheme="minorBidi"/>
          <w:sz w:val="16"/>
        </w:rPr>
        <w:sectPr w:rsidR="007B4D36" w:rsidRPr="006D65C4" w:rsidSect="00283FDC">
          <w:pgSz w:w="15840" w:h="12240" w:orient="landscape"/>
          <w:pgMar w:top="1580" w:right="1360" w:bottom="1580" w:left="280" w:header="720" w:footer="720" w:gutter="0"/>
          <w:cols w:space="720"/>
          <w:docGrid w:linePitch="299"/>
        </w:sectPr>
      </w:pPr>
    </w:p>
    <w:p w14:paraId="1B94BBAD" w14:textId="77777777" w:rsidR="00864FDD" w:rsidRDefault="00864FDD" w:rsidP="007B4D36">
      <w:pPr>
        <w:pStyle w:val="BodyText"/>
        <w:spacing w:before="5"/>
        <w:rPr>
          <w:rFonts w:asciiTheme="minorBidi" w:hAnsiTheme="minorBidi" w:cstheme="minorBidi"/>
          <w:bCs w:val="0"/>
          <w:sz w:val="24"/>
          <w:szCs w:val="24"/>
        </w:rPr>
      </w:pPr>
    </w:p>
    <w:p w14:paraId="48F262A1" w14:textId="57F2E053" w:rsidR="002F123F" w:rsidRPr="006D65C4" w:rsidRDefault="006F5D24" w:rsidP="007B4D36">
      <w:pPr>
        <w:pStyle w:val="BodyText"/>
        <w:spacing w:before="5"/>
        <w:rPr>
          <w:rFonts w:asciiTheme="minorBidi" w:hAnsiTheme="minorBidi" w:cstheme="minorBidi"/>
          <w:bCs w:val="0"/>
          <w:sz w:val="24"/>
          <w:szCs w:val="24"/>
        </w:rPr>
      </w:pPr>
      <w:r w:rsidRPr="006D65C4">
        <w:rPr>
          <w:rFonts w:asciiTheme="minorBidi" w:hAnsiTheme="minorBidi" w:cstheme="minorBidi"/>
          <w:bCs w:val="0"/>
          <w:sz w:val="24"/>
          <w:szCs w:val="24"/>
        </w:rPr>
        <w:t xml:space="preserve">Standard 3: </w:t>
      </w:r>
      <w:r w:rsidR="00740D46" w:rsidRPr="006D65C4">
        <w:rPr>
          <w:rFonts w:asciiTheme="minorBidi" w:hAnsiTheme="minorBidi" w:cstheme="minorBidi"/>
          <w:bCs w:val="0"/>
          <w:sz w:val="24"/>
          <w:szCs w:val="24"/>
        </w:rPr>
        <w:t>Professional Ethics</w:t>
      </w:r>
      <w:r w:rsidR="002F123F" w:rsidRPr="006D65C4">
        <w:rPr>
          <w:rFonts w:asciiTheme="minorBidi" w:hAnsiTheme="minorBidi" w:cstheme="minorBidi"/>
          <w:bCs w:val="0"/>
          <w:sz w:val="24"/>
          <w:szCs w:val="24"/>
        </w:rPr>
        <w:t>:</w:t>
      </w:r>
    </w:p>
    <w:p w14:paraId="15BE9E12" w14:textId="77777777" w:rsidR="002F123F" w:rsidRPr="006D65C4" w:rsidRDefault="002F123F" w:rsidP="002F123F">
      <w:pPr>
        <w:rPr>
          <w:rFonts w:asciiTheme="minorBidi" w:hAnsiTheme="minorBidi" w:cstheme="minorBidi"/>
          <w:b/>
          <w:bCs/>
          <w:i/>
          <w:iCs/>
          <w:u w:val="single"/>
          <w:rtl/>
          <w:lang w:bidi="ar-SA"/>
        </w:rPr>
      </w:pPr>
    </w:p>
    <w:p w14:paraId="39141566" w14:textId="77777777" w:rsidR="00D129E6" w:rsidRPr="006D65C4" w:rsidRDefault="00D129E6" w:rsidP="00D129E6">
      <w:pPr>
        <w:pStyle w:val="TableParagraph"/>
        <w:ind w:left="0" w:right="125"/>
        <w:rPr>
          <w:rFonts w:asciiTheme="minorBidi" w:hAnsiTheme="minorBidi" w:cstheme="minorBidi"/>
        </w:rPr>
      </w:pPr>
    </w:p>
    <w:tbl>
      <w:tblPr>
        <w:tblStyle w:val="TableGrid"/>
        <w:tblW w:w="15120" w:type="dxa"/>
        <w:tblInd w:w="-5" w:type="dxa"/>
        <w:tblLayout w:type="fixed"/>
        <w:tblLook w:val="01E0" w:firstRow="1" w:lastRow="1" w:firstColumn="1" w:lastColumn="1" w:noHBand="0" w:noVBand="0"/>
      </w:tblPr>
      <w:tblGrid>
        <w:gridCol w:w="2070"/>
        <w:gridCol w:w="2340"/>
        <w:gridCol w:w="2880"/>
        <w:gridCol w:w="2851"/>
        <w:gridCol w:w="2549"/>
        <w:gridCol w:w="2430"/>
      </w:tblGrid>
      <w:tr w:rsidR="00D129E6" w:rsidRPr="006D65C4" w14:paraId="77709FDC" w14:textId="77777777" w:rsidTr="00D129E6">
        <w:trPr>
          <w:trHeight w:val="196"/>
        </w:trPr>
        <w:tc>
          <w:tcPr>
            <w:tcW w:w="15120" w:type="dxa"/>
            <w:gridSpan w:val="6"/>
            <w:shd w:val="clear" w:color="auto" w:fill="auto"/>
          </w:tcPr>
          <w:p w14:paraId="5285C731" w14:textId="77777777" w:rsidR="00D129E6" w:rsidRPr="006D65C4" w:rsidRDefault="00D129E6" w:rsidP="00ED292A">
            <w:pPr>
              <w:pStyle w:val="TableParagraph"/>
              <w:ind w:left="0" w:right="125"/>
              <w:jc w:val="center"/>
              <w:rPr>
                <w:rFonts w:asciiTheme="minorBidi" w:hAnsiTheme="minorBidi" w:cstheme="minorBidi"/>
                <w:b/>
                <w:bCs/>
              </w:rPr>
            </w:pPr>
            <w:r w:rsidRPr="006D65C4">
              <w:rPr>
                <w:rFonts w:asciiTheme="minorBidi" w:hAnsiTheme="minorBidi" w:cstheme="minorBidi"/>
                <w:b/>
                <w:bCs/>
              </w:rPr>
              <w:t>Level of Performance</w:t>
            </w:r>
          </w:p>
          <w:p w14:paraId="7137742C" w14:textId="77777777" w:rsidR="00D129E6" w:rsidRPr="006D65C4" w:rsidRDefault="00D129E6" w:rsidP="00ED292A">
            <w:pPr>
              <w:pStyle w:val="TableParagraph"/>
              <w:ind w:left="0" w:right="125"/>
              <w:jc w:val="center"/>
              <w:rPr>
                <w:rFonts w:asciiTheme="minorBidi" w:hAnsiTheme="minorBidi" w:cstheme="minorBidi"/>
                <w:b/>
                <w:bCs/>
              </w:rPr>
            </w:pPr>
          </w:p>
        </w:tc>
      </w:tr>
      <w:tr w:rsidR="00D129E6" w:rsidRPr="006D65C4" w14:paraId="34659BFB" w14:textId="77777777" w:rsidTr="00D129E6">
        <w:trPr>
          <w:trHeight w:val="383"/>
        </w:trPr>
        <w:tc>
          <w:tcPr>
            <w:tcW w:w="2070" w:type="dxa"/>
            <w:shd w:val="clear" w:color="auto" w:fill="auto"/>
          </w:tcPr>
          <w:p w14:paraId="36B1C012" w14:textId="77777777" w:rsidR="00D129E6" w:rsidRPr="006D65C4" w:rsidRDefault="00D129E6" w:rsidP="00ED292A">
            <w:pPr>
              <w:pStyle w:val="TableParagraph"/>
              <w:ind w:left="0" w:right="125"/>
              <w:rPr>
                <w:rFonts w:asciiTheme="minorBidi" w:hAnsiTheme="minorBidi" w:cstheme="minorBidi"/>
                <w:b/>
                <w:bCs/>
              </w:rPr>
            </w:pPr>
            <w:r w:rsidRPr="006D65C4">
              <w:rPr>
                <w:rFonts w:asciiTheme="minorBidi" w:hAnsiTheme="minorBidi" w:cstheme="minorBidi"/>
                <w:b/>
                <w:bCs/>
              </w:rPr>
              <w:t>Standard</w:t>
            </w:r>
          </w:p>
        </w:tc>
        <w:tc>
          <w:tcPr>
            <w:tcW w:w="2340" w:type="dxa"/>
            <w:shd w:val="clear" w:color="auto" w:fill="auto"/>
          </w:tcPr>
          <w:p w14:paraId="5C2243D6" w14:textId="77777777" w:rsidR="00D129E6" w:rsidRPr="006D65C4" w:rsidRDefault="00D129E6" w:rsidP="00ED292A">
            <w:pPr>
              <w:jc w:val="center"/>
              <w:rPr>
                <w:rFonts w:asciiTheme="minorBidi" w:hAnsiTheme="minorBidi" w:cstheme="minorBidi"/>
                <w:b/>
                <w:bCs/>
              </w:rPr>
            </w:pPr>
            <w:r w:rsidRPr="006D65C4">
              <w:rPr>
                <w:rFonts w:asciiTheme="minorBidi" w:hAnsiTheme="minorBidi" w:cstheme="minorBidi"/>
                <w:b/>
                <w:bCs/>
              </w:rPr>
              <w:t xml:space="preserve">Novice </w:t>
            </w:r>
          </w:p>
          <w:p w14:paraId="299145A8" w14:textId="77777777" w:rsidR="00D129E6" w:rsidRPr="006D65C4" w:rsidRDefault="00D129E6" w:rsidP="00ED292A">
            <w:pPr>
              <w:pStyle w:val="TableParagraph"/>
              <w:ind w:left="0" w:right="125"/>
              <w:rPr>
                <w:rFonts w:asciiTheme="minorBidi" w:hAnsiTheme="minorBidi" w:cstheme="minorBidi"/>
                <w:b/>
                <w:bCs/>
              </w:rPr>
            </w:pPr>
          </w:p>
        </w:tc>
        <w:tc>
          <w:tcPr>
            <w:tcW w:w="2880" w:type="dxa"/>
            <w:shd w:val="clear" w:color="auto" w:fill="auto"/>
          </w:tcPr>
          <w:p w14:paraId="4529FA80" w14:textId="77777777" w:rsidR="00D129E6" w:rsidRPr="006D65C4" w:rsidRDefault="00D129E6" w:rsidP="00ED292A">
            <w:pPr>
              <w:pStyle w:val="TableParagraph"/>
              <w:ind w:left="0" w:right="125"/>
              <w:jc w:val="center"/>
              <w:rPr>
                <w:rFonts w:asciiTheme="minorBidi" w:hAnsiTheme="minorBidi" w:cstheme="minorBidi"/>
                <w:b/>
                <w:bCs/>
              </w:rPr>
            </w:pPr>
            <w:r w:rsidRPr="006D65C4">
              <w:rPr>
                <w:rFonts w:asciiTheme="minorBidi" w:hAnsiTheme="minorBidi" w:cstheme="minorBidi"/>
                <w:b/>
                <w:bCs/>
              </w:rPr>
              <w:t>Proficient</w:t>
            </w:r>
          </w:p>
        </w:tc>
        <w:tc>
          <w:tcPr>
            <w:tcW w:w="2851" w:type="dxa"/>
            <w:shd w:val="clear" w:color="auto" w:fill="auto"/>
          </w:tcPr>
          <w:p w14:paraId="767BCA60" w14:textId="77777777" w:rsidR="00D129E6" w:rsidRPr="006D65C4" w:rsidRDefault="00D129E6" w:rsidP="00ED292A">
            <w:pPr>
              <w:pStyle w:val="TableParagraph"/>
              <w:ind w:left="0" w:right="125"/>
              <w:jc w:val="center"/>
              <w:rPr>
                <w:rFonts w:asciiTheme="minorBidi" w:hAnsiTheme="minorBidi" w:cstheme="minorBidi"/>
                <w:b/>
                <w:bCs/>
              </w:rPr>
            </w:pPr>
            <w:r w:rsidRPr="006D65C4">
              <w:rPr>
                <w:rFonts w:asciiTheme="minorBidi" w:hAnsiTheme="minorBidi" w:cstheme="minorBidi"/>
                <w:b/>
                <w:bCs/>
              </w:rPr>
              <w:t>Expert</w:t>
            </w:r>
          </w:p>
        </w:tc>
        <w:tc>
          <w:tcPr>
            <w:tcW w:w="2549" w:type="dxa"/>
            <w:shd w:val="clear" w:color="auto" w:fill="auto"/>
          </w:tcPr>
          <w:p w14:paraId="060FC8D4" w14:textId="77777777" w:rsidR="00D129E6" w:rsidRPr="006D65C4" w:rsidRDefault="00D129E6" w:rsidP="00ED292A">
            <w:pPr>
              <w:pStyle w:val="TableParagraph"/>
              <w:ind w:left="0" w:right="125"/>
              <w:rPr>
                <w:rFonts w:asciiTheme="minorBidi" w:hAnsiTheme="minorBidi" w:cstheme="minorBidi"/>
                <w:b/>
                <w:bCs/>
              </w:rPr>
            </w:pPr>
            <w:r w:rsidRPr="006D65C4">
              <w:rPr>
                <w:rFonts w:asciiTheme="minorBidi" w:hAnsiTheme="minorBidi" w:cstheme="minorBidi"/>
                <w:b/>
                <w:bCs/>
              </w:rPr>
              <w:t>Example on implementation</w:t>
            </w:r>
          </w:p>
        </w:tc>
        <w:tc>
          <w:tcPr>
            <w:tcW w:w="2430" w:type="dxa"/>
            <w:shd w:val="clear" w:color="auto" w:fill="auto"/>
          </w:tcPr>
          <w:p w14:paraId="26981B8C" w14:textId="77777777" w:rsidR="00D129E6" w:rsidRPr="006D65C4" w:rsidRDefault="00D129E6" w:rsidP="00ED292A">
            <w:pPr>
              <w:pStyle w:val="TableParagraph"/>
              <w:ind w:left="0" w:right="125"/>
              <w:rPr>
                <w:rFonts w:asciiTheme="minorBidi" w:hAnsiTheme="minorBidi" w:cstheme="minorBidi"/>
                <w:b/>
                <w:bCs/>
              </w:rPr>
            </w:pPr>
            <w:r w:rsidRPr="006D65C4">
              <w:rPr>
                <w:rFonts w:asciiTheme="minorBidi" w:hAnsiTheme="minorBidi" w:cstheme="minorBidi"/>
                <w:b/>
                <w:bCs/>
              </w:rPr>
              <w:t xml:space="preserve">TE remarks following tutorial </w:t>
            </w:r>
          </w:p>
        </w:tc>
      </w:tr>
      <w:tr w:rsidR="00D129E6" w:rsidRPr="006D65C4" w14:paraId="0A69FD6B" w14:textId="77777777" w:rsidTr="00D129E6">
        <w:trPr>
          <w:trHeight w:val="422"/>
        </w:trPr>
        <w:tc>
          <w:tcPr>
            <w:tcW w:w="2070" w:type="dxa"/>
            <w:vMerge w:val="restart"/>
          </w:tcPr>
          <w:p w14:paraId="391DC905"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3.1.1:  </w:t>
            </w:r>
          </w:p>
          <w:p w14:paraId="46B5A0AE"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Work effectively with the school and local community, providing high standards of service</w:t>
            </w:r>
          </w:p>
        </w:tc>
        <w:tc>
          <w:tcPr>
            <w:tcW w:w="2340" w:type="dxa"/>
            <w:vMerge w:val="restart"/>
          </w:tcPr>
          <w:p w14:paraId="40E20136"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Avoid becoming involved in school projects and events </w:t>
            </w:r>
          </w:p>
        </w:tc>
        <w:tc>
          <w:tcPr>
            <w:tcW w:w="2880" w:type="dxa"/>
            <w:vMerge w:val="restart"/>
          </w:tcPr>
          <w:p w14:paraId="395551D4"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Participate in school events when specifically asked. </w:t>
            </w:r>
          </w:p>
        </w:tc>
        <w:tc>
          <w:tcPr>
            <w:tcW w:w="2851" w:type="dxa"/>
            <w:vMerge w:val="restart"/>
          </w:tcPr>
          <w:p w14:paraId="19310A5C"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Volunteer to participate in more than one activity and make substantial contributions. </w:t>
            </w:r>
          </w:p>
          <w:p w14:paraId="096724D2"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Participate as much as possible as a full staff member </w:t>
            </w:r>
          </w:p>
        </w:tc>
        <w:tc>
          <w:tcPr>
            <w:tcW w:w="2549" w:type="dxa"/>
          </w:tcPr>
          <w:p w14:paraId="54FC4502"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1:</w:t>
            </w:r>
          </w:p>
          <w:p w14:paraId="6CF04AD2" w14:textId="77777777" w:rsidR="00D129E6" w:rsidRPr="006D65C4" w:rsidRDefault="00D129E6" w:rsidP="00ED292A">
            <w:pPr>
              <w:pStyle w:val="TableParagraph"/>
              <w:ind w:left="0" w:right="125"/>
              <w:jc w:val="center"/>
              <w:rPr>
                <w:rFonts w:asciiTheme="minorBidi" w:hAnsiTheme="minorBidi" w:cstheme="minorBidi"/>
              </w:rPr>
            </w:pPr>
          </w:p>
          <w:p w14:paraId="5973461C"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val="restart"/>
          </w:tcPr>
          <w:p w14:paraId="365588B3"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C69D6CA" w14:textId="77777777" w:rsidTr="00D129E6">
        <w:trPr>
          <w:trHeight w:val="422"/>
        </w:trPr>
        <w:tc>
          <w:tcPr>
            <w:tcW w:w="2070" w:type="dxa"/>
            <w:vMerge/>
          </w:tcPr>
          <w:p w14:paraId="1F2BA2CD"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68115D66"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7D390477"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0F6D5773"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70C080F6"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2:</w:t>
            </w:r>
          </w:p>
          <w:p w14:paraId="24204153" w14:textId="77777777" w:rsidR="00D129E6" w:rsidRPr="006D65C4" w:rsidRDefault="00D129E6" w:rsidP="00ED292A">
            <w:pPr>
              <w:pStyle w:val="TableParagraph"/>
              <w:ind w:left="0" w:right="125"/>
              <w:jc w:val="center"/>
              <w:rPr>
                <w:rFonts w:asciiTheme="minorBidi" w:hAnsiTheme="minorBidi" w:cstheme="minorBidi"/>
              </w:rPr>
            </w:pPr>
          </w:p>
          <w:p w14:paraId="0476CC9F"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5C949D77"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29536063" w14:textId="77777777" w:rsidTr="00D129E6">
        <w:trPr>
          <w:trHeight w:val="278"/>
        </w:trPr>
        <w:tc>
          <w:tcPr>
            <w:tcW w:w="2070" w:type="dxa"/>
            <w:vMerge/>
          </w:tcPr>
          <w:p w14:paraId="1361E731"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2DEEF42E"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431A5716"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648BC0AE"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606BBD4F"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3:</w:t>
            </w:r>
          </w:p>
          <w:p w14:paraId="204A6155" w14:textId="77777777" w:rsidR="00D129E6" w:rsidRPr="006D65C4" w:rsidRDefault="00D129E6" w:rsidP="00ED292A">
            <w:pPr>
              <w:pStyle w:val="TableParagraph"/>
              <w:ind w:left="0" w:right="125"/>
              <w:jc w:val="center"/>
              <w:rPr>
                <w:rFonts w:asciiTheme="minorBidi" w:hAnsiTheme="minorBidi" w:cstheme="minorBidi"/>
              </w:rPr>
            </w:pPr>
          </w:p>
          <w:p w14:paraId="6084C75A"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60E0C0DA"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7DC3B8D4" w14:textId="77777777" w:rsidTr="00D129E6">
        <w:trPr>
          <w:trHeight w:val="485"/>
        </w:trPr>
        <w:tc>
          <w:tcPr>
            <w:tcW w:w="2070" w:type="dxa"/>
            <w:vMerge w:val="restart"/>
          </w:tcPr>
          <w:p w14:paraId="7EA56CBC" w14:textId="77777777" w:rsidR="00D129E6" w:rsidRPr="006D65C4" w:rsidRDefault="00D129E6" w:rsidP="00ED292A">
            <w:pPr>
              <w:pStyle w:val="TableParagraph"/>
              <w:ind w:left="0" w:right="125"/>
              <w:jc w:val="both"/>
              <w:rPr>
                <w:rFonts w:asciiTheme="minorBidi" w:hAnsiTheme="minorBidi" w:cstheme="minorBidi"/>
              </w:rPr>
            </w:pPr>
          </w:p>
          <w:p w14:paraId="2B496009"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 3.1.2 </w:t>
            </w:r>
          </w:p>
          <w:p w14:paraId="38F5F6F0"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Understand and implement with full commitment professional responsibilities and rights </w:t>
            </w:r>
          </w:p>
        </w:tc>
        <w:tc>
          <w:tcPr>
            <w:tcW w:w="2340" w:type="dxa"/>
            <w:vMerge w:val="restart"/>
          </w:tcPr>
          <w:p w14:paraId="4F0F1B78"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Aware of own responsibilities and rights as a practitioner </w:t>
            </w:r>
          </w:p>
        </w:tc>
        <w:tc>
          <w:tcPr>
            <w:tcW w:w="2880" w:type="dxa"/>
            <w:vMerge w:val="restart"/>
          </w:tcPr>
          <w:p w14:paraId="119DB2F9"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Partially implement responsibilities with clear understanding of own rights </w:t>
            </w:r>
          </w:p>
        </w:tc>
        <w:tc>
          <w:tcPr>
            <w:tcW w:w="2851" w:type="dxa"/>
            <w:vMerge w:val="restart"/>
          </w:tcPr>
          <w:p w14:paraId="69E7AEE8"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Fully and perfectly implement responsibilities with a clear understanding of own rights as a professional practitioner </w:t>
            </w:r>
          </w:p>
        </w:tc>
        <w:tc>
          <w:tcPr>
            <w:tcW w:w="2549" w:type="dxa"/>
          </w:tcPr>
          <w:p w14:paraId="782DD9D0"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1:</w:t>
            </w:r>
          </w:p>
          <w:p w14:paraId="1209F11C" w14:textId="77777777" w:rsidR="00D129E6" w:rsidRPr="006D65C4" w:rsidRDefault="00D129E6" w:rsidP="00ED292A">
            <w:pPr>
              <w:pStyle w:val="TableParagraph"/>
              <w:ind w:left="0" w:right="125"/>
              <w:jc w:val="center"/>
              <w:rPr>
                <w:rFonts w:asciiTheme="minorBidi" w:hAnsiTheme="minorBidi" w:cstheme="minorBidi"/>
              </w:rPr>
            </w:pPr>
          </w:p>
          <w:p w14:paraId="22736C0E"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4105275C"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3C4636C" w14:textId="77777777" w:rsidTr="00D129E6">
        <w:trPr>
          <w:trHeight w:val="485"/>
        </w:trPr>
        <w:tc>
          <w:tcPr>
            <w:tcW w:w="2070" w:type="dxa"/>
            <w:vMerge/>
          </w:tcPr>
          <w:p w14:paraId="589696FF"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242BA9C0"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3A1C00EB"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5F5C0CDD"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69665DCA"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2:</w:t>
            </w:r>
          </w:p>
          <w:p w14:paraId="1728F09E" w14:textId="77777777" w:rsidR="00D129E6" w:rsidRPr="006D65C4" w:rsidRDefault="00D129E6" w:rsidP="00ED292A">
            <w:pPr>
              <w:pStyle w:val="TableParagraph"/>
              <w:ind w:left="0" w:right="125"/>
              <w:jc w:val="center"/>
              <w:rPr>
                <w:rFonts w:asciiTheme="minorBidi" w:hAnsiTheme="minorBidi" w:cstheme="minorBidi"/>
              </w:rPr>
            </w:pPr>
          </w:p>
          <w:p w14:paraId="18A395E6"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56BA4A62"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782A75C5" w14:textId="77777777" w:rsidTr="00D129E6">
        <w:trPr>
          <w:trHeight w:val="125"/>
        </w:trPr>
        <w:tc>
          <w:tcPr>
            <w:tcW w:w="2070" w:type="dxa"/>
            <w:vMerge/>
          </w:tcPr>
          <w:p w14:paraId="60270D8F"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5540134B"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1631171D"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74507877"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4E2A71A1"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3:</w:t>
            </w:r>
          </w:p>
        </w:tc>
        <w:tc>
          <w:tcPr>
            <w:tcW w:w="2430" w:type="dxa"/>
            <w:vMerge/>
          </w:tcPr>
          <w:p w14:paraId="4D5605D4"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674F6D19" w14:textId="77777777" w:rsidTr="00D129E6">
        <w:trPr>
          <w:trHeight w:val="315"/>
        </w:trPr>
        <w:tc>
          <w:tcPr>
            <w:tcW w:w="2070" w:type="dxa"/>
            <w:vMerge w:val="restart"/>
          </w:tcPr>
          <w:p w14:paraId="0FF50C04"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3.1.4 </w:t>
            </w:r>
          </w:p>
          <w:p w14:paraId="46DABC43"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Use resources with integrity and educate learners to do so </w:t>
            </w:r>
          </w:p>
          <w:p w14:paraId="507522C4"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val="restart"/>
          </w:tcPr>
          <w:p w14:paraId="38C39D88"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Use resources available, acknowledging sources where relevant.  </w:t>
            </w:r>
          </w:p>
          <w:p w14:paraId="437F4C90"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val="restart"/>
          </w:tcPr>
          <w:p w14:paraId="05A90835"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Use resources available and understand the importance of referencing and acknowledging used sources and encourage others to do the same.</w:t>
            </w:r>
          </w:p>
        </w:tc>
        <w:tc>
          <w:tcPr>
            <w:tcW w:w="2851" w:type="dxa"/>
            <w:vMerge w:val="restart"/>
          </w:tcPr>
          <w:p w14:paraId="40AC8F34"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Use a range of resources respectfully and with integrity and promote this approach to others.</w:t>
            </w:r>
          </w:p>
          <w:p w14:paraId="36FE8F57" w14:textId="77777777" w:rsidR="00D129E6" w:rsidRPr="006D65C4" w:rsidRDefault="00D129E6" w:rsidP="00ED292A">
            <w:pPr>
              <w:pStyle w:val="TableParagraph"/>
              <w:ind w:left="0" w:right="125"/>
              <w:jc w:val="both"/>
              <w:rPr>
                <w:rFonts w:asciiTheme="minorBidi" w:hAnsiTheme="minorBidi" w:cstheme="minorBidi"/>
              </w:rPr>
            </w:pPr>
          </w:p>
          <w:p w14:paraId="5ECDC117" w14:textId="77777777" w:rsidR="00D129E6" w:rsidRPr="006D65C4" w:rsidRDefault="00D129E6" w:rsidP="00ED292A">
            <w:pPr>
              <w:pStyle w:val="TableParagraph"/>
              <w:ind w:left="0" w:right="125"/>
              <w:jc w:val="both"/>
              <w:rPr>
                <w:rFonts w:asciiTheme="minorBidi" w:hAnsiTheme="minorBidi" w:cstheme="minorBidi"/>
              </w:rPr>
            </w:pPr>
          </w:p>
          <w:p w14:paraId="167569F2"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316E338B"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lastRenderedPageBreak/>
              <w:t>SEP 1:</w:t>
            </w:r>
          </w:p>
          <w:p w14:paraId="6BBC3209" w14:textId="77777777" w:rsidR="00D129E6" w:rsidRPr="006D65C4" w:rsidRDefault="00D129E6" w:rsidP="00ED292A">
            <w:pPr>
              <w:pStyle w:val="TableParagraph"/>
              <w:ind w:left="0" w:right="125"/>
              <w:jc w:val="center"/>
              <w:rPr>
                <w:rFonts w:asciiTheme="minorBidi" w:hAnsiTheme="minorBidi" w:cstheme="minorBidi"/>
              </w:rPr>
            </w:pPr>
          </w:p>
          <w:p w14:paraId="2DD87B9B"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650AB85B"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95E9972" w14:textId="77777777" w:rsidTr="00D129E6">
        <w:trPr>
          <w:trHeight w:val="462"/>
        </w:trPr>
        <w:tc>
          <w:tcPr>
            <w:tcW w:w="2070" w:type="dxa"/>
            <w:vMerge/>
          </w:tcPr>
          <w:p w14:paraId="6D194374"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7D3D9E24"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3FE8C596"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5FF0E4BB"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3783C096"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2:</w:t>
            </w:r>
          </w:p>
          <w:p w14:paraId="54800E7C" w14:textId="77777777" w:rsidR="00D129E6" w:rsidRPr="006D65C4" w:rsidRDefault="00D129E6" w:rsidP="00ED292A">
            <w:pPr>
              <w:pStyle w:val="TableParagraph"/>
              <w:ind w:left="0" w:right="125"/>
              <w:jc w:val="center"/>
              <w:rPr>
                <w:rFonts w:asciiTheme="minorBidi" w:hAnsiTheme="minorBidi" w:cstheme="minorBidi"/>
              </w:rPr>
            </w:pPr>
          </w:p>
          <w:p w14:paraId="4FB89CA3"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785E0123"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7E07B14F" w14:textId="77777777" w:rsidTr="00D129E6">
        <w:trPr>
          <w:trHeight w:val="1343"/>
        </w:trPr>
        <w:tc>
          <w:tcPr>
            <w:tcW w:w="2070" w:type="dxa"/>
            <w:vMerge/>
          </w:tcPr>
          <w:p w14:paraId="4D317C76"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7E8090BB"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253D5C48"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3E0A03DB"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2142D043"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3:</w:t>
            </w:r>
          </w:p>
          <w:p w14:paraId="1B3C5CCE" w14:textId="77777777" w:rsidR="00D129E6" w:rsidRPr="006D65C4" w:rsidRDefault="00D129E6" w:rsidP="00ED292A">
            <w:pPr>
              <w:pStyle w:val="TableParagraph"/>
              <w:ind w:left="0" w:right="125"/>
              <w:jc w:val="center"/>
              <w:rPr>
                <w:rFonts w:asciiTheme="minorBidi" w:hAnsiTheme="minorBidi" w:cstheme="minorBidi"/>
              </w:rPr>
            </w:pPr>
          </w:p>
          <w:p w14:paraId="75C102BB"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0892AD1C"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3AC8389A" w14:textId="77777777" w:rsidTr="00D129E6">
        <w:trPr>
          <w:trHeight w:val="295"/>
        </w:trPr>
        <w:tc>
          <w:tcPr>
            <w:tcW w:w="2070" w:type="dxa"/>
            <w:vMerge/>
          </w:tcPr>
          <w:p w14:paraId="082A0F00"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508E2AAC"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7907E0BF"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3E45FE8A"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1E42D76A"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054ECAD6"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FD96731" w14:textId="77777777" w:rsidTr="00D129E6">
        <w:trPr>
          <w:trHeight w:val="552"/>
        </w:trPr>
        <w:tc>
          <w:tcPr>
            <w:tcW w:w="2070" w:type="dxa"/>
            <w:vMerge w:val="restart"/>
          </w:tcPr>
          <w:p w14:paraId="2E304303"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3.1.6: </w:t>
            </w:r>
          </w:p>
          <w:p w14:paraId="0C87A67B"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Maintain a productive rapport with stakeholders</w:t>
            </w:r>
          </w:p>
          <w:p w14:paraId="4B0A6EBC"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val="restart"/>
          </w:tcPr>
          <w:p w14:paraId="6A470905"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Identify special needs of some students (vison, hearing, counselling, medical intervention, etc.,.) but do not communicate concerns with classroom teacher. </w:t>
            </w:r>
          </w:p>
          <w:p w14:paraId="42320625"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Respect the privacy of students and confidentiality of information</w:t>
            </w:r>
          </w:p>
          <w:p w14:paraId="1422808D"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Establish a sound relationship with SM, principals and students</w:t>
            </w:r>
          </w:p>
        </w:tc>
        <w:tc>
          <w:tcPr>
            <w:tcW w:w="2880" w:type="dxa"/>
            <w:vMerge w:val="restart"/>
          </w:tcPr>
          <w:p w14:paraId="0AAA632A"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Concerned about all aspects of child’s well-being (cognitive, emotional, social and physical); alert to signs of difficulty. </w:t>
            </w:r>
          </w:p>
          <w:p w14:paraId="45AAEFBD"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Take steps to stop discrimination or harassment among students. </w:t>
            </w:r>
          </w:p>
          <w:p w14:paraId="49BC0951"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Establish a good relationship with SM, principals and students</w:t>
            </w:r>
          </w:p>
          <w:p w14:paraId="4DBE323B"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Follow communication protocols as set by school</w:t>
            </w:r>
          </w:p>
        </w:tc>
        <w:tc>
          <w:tcPr>
            <w:tcW w:w="2851" w:type="dxa"/>
            <w:vMerge w:val="restart"/>
          </w:tcPr>
          <w:p w14:paraId="1499D80E"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Persistent in seeking to end discriminatory activity or harassment among students. </w:t>
            </w:r>
          </w:p>
          <w:p w14:paraId="6D0243A9"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I team with be classroom teachers to obtain support services.</w:t>
            </w:r>
          </w:p>
          <w:p w14:paraId="0AEA9B8A"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Establish an excellent relationship with SM, principals and students</w:t>
            </w:r>
          </w:p>
          <w:p w14:paraId="655DBB65"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Follow communication protocols at schools.</w:t>
            </w:r>
          </w:p>
          <w:p w14:paraId="57EB0FB8"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Maintain contact with SM beyond practicum  </w:t>
            </w:r>
          </w:p>
        </w:tc>
        <w:tc>
          <w:tcPr>
            <w:tcW w:w="2549" w:type="dxa"/>
          </w:tcPr>
          <w:p w14:paraId="6FC6F39C"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1:</w:t>
            </w:r>
          </w:p>
        </w:tc>
        <w:tc>
          <w:tcPr>
            <w:tcW w:w="2430" w:type="dxa"/>
            <w:vMerge/>
          </w:tcPr>
          <w:p w14:paraId="3E7CABD9"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3BBF331D" w14:textId="77777777" w:rsidTr="00D129E6">
        <w:trPr>
          <w:trHeight w:val="579"/>
        </w:trPr>
        <w:tc>
          <w:tcPr>
            <w:tcW w:w="2070" w:type="dxa"/>
            <w:vMerge/>
          </w:tcPr>
          <w:p w14:paraId="6258A7F4"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7E301DB8"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16F11322"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3977B96C"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4111354F"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2:</w:t>
            </w:r>
          </w:p>
          <w:p w14:paraId="4C36DFB4" w14:textId="77777777" w:rsidR="00D129E6" w:rsidRPr="006D65C4" w:rsidRDefault="00D129E6" w:rsidP="00ED292A">
            <w:pPr>
              <w:pStyle w:val="TableParagraph"/>
              <w:ind w:left="0" w:right="125"/>
              <w:jc w:val="center"/>
              <w:rPr>
                <w:rFonts w:asciiTheme="minorBidi" w:hAnsiTheme="minorBidi" w:cstheme="minorBidi"/>
              </w:rPr>
            </w:pPr>
          </w:p>
          <w:p w14:paraId="7030EB95"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1FCAA240"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6990EC6" w14:textId="77777777" w:rsidTr="00D129E6">
        <w:trPr>
          <w:trHeight w:val="516"/>
        </w:trPr>
        <w:tc>
          <w:tcPr>
            <w:tcW w:w="2070" w:type="dxa"/>
            <w:vMerge/>
          </w:tcPr>
          <w:p w14:paraId="3118AC6A"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1A9B1FEC"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4C246A2A"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2C09A766"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0967BB3D"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3:</w:t>
            </w:r>
          </w:p>
          <w:p w14:paraId="6B86DC10" w14:textId="77777777" w:rsidR="00D129E6" w:rsidRPr="006D65C4" w:rsidRDefault="00D129E6" w:rsidP="00ED292A">
            <w:pPr>
              <w:pStyle w:val="TableParagraph"/>
              <w:ind w:left="0" w:right="125"/>
              <w:jc w:val="center"/>
              <w:rPr>
                <w:rFonts w:asciiTheme="minorBidi" w:hAnsiTheme="minorBidi" w:cstheme="minorBidi"/>
              </w:rPr>
            </w:pPr>
          </w:p>
          <w:p w14:paraId="2FB547E7"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58942695"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E33E9AE" w14:textId="77777777" w:rsidTr="00D129E6">
        <w:trPr>
          <w:trHeight w:val="460"/>
        </w:trPr>
        <w:tc>
          <w:tcPr>
            <w:tcW w:w="2070" w:type="dxa"/>
            <w:vMerge w:val="restart"/>
          </w:tcPr>
          <w:p w14:paraId="78D8AA4D"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3.2.1: </w:t>
            </w:r>
          </w:p>
          <w:p w14:paraId="2B0A4D27"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Demonstrate knowledge of, and commitment to life-long personal and     </w:t>
            </w:r>
            <w:r w:rsidRPr="006D65C4">
              <w:rPr>
                <w:rFonts w:asciiTheme="minorBidi" w:hAnsiTheme="minorBidi" w:cstheme="minorBidi"/>
              </w:rPr>
              <w:lastRenderedPageBreak/>
              <w:t>professional development</w:t>
            </w:r>
          </w:p>
          <w:p w14:paraId="453E8A57"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val="restart"/>
          </w:tcPr>
          <w:p w14:paraId="0B4DF5CA"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Make no effort to share knowledge with others or to assume professional responsibilities</w:t>
            </w:r>
          </w:p>
        </w:tc>
        <w:tc>
          <w:tcPr>
            <w:tcW w:w="2880" w:type="dxa"/>
            <w:vMerge w:val="restart"/>
          </w:tcPr>
          <w:p w14:paraId="48DAF31D"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Participate in professional activities that are provided. </w:t>
            </w:r>
          </w:p>
          <w:p w14:paraId="12AD8A3C"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Conduct myself in a professional student teacher manner most of </w:t>
            </w:r>
            <w:r w:rsidRPr="006D65C4">
              <w:rPr>
                <w:rFonts w:asciiTheme="minorBidi" w:hAnsiTheme="minorBidi" w:cstheme="minorBidi"/>
              </w:rPr>
              <w:lastRenderedPageBreak/>
              <w:t xml:space="preserve">the time. </w:t>
            </w:r>
          </w:p>
          <w:p w14:paraId="269CEC73"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val="restart"/>
          </w:tcPr>
          <w:p w14:paraId="6D27CAA5"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 xml:space="preserve">Consistently demonstrate professionalism in appearance/manners. </w:t>
            </w:r>
          </w:p>
          <w:p w14:paraId="2A961819"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Actively seek out professional literature, colleagues, mentors to </w:t>
            </w:r>
            <w:r w:rsidRPr="006D65C4">
              <w:rPr>
                <w:rFonts w:asciiTheme="minorBidi" w:hAnsiTheme="minorBidi" w:cstheme="minorBidi"/>
              </w:rPr>
              <w:lastRenderedPageBreak/>
              <w:t xml:space="preserve">grow professionally. </w:t>
            </w:r>
          </w:p>
          <w:p w14:paraId="5B27502C"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Carry out duties enthusiastically and without prompting </w:t>
            </w:r>
          </w:p>
        </w:tc>
        <w:tc>
          <w:tcPr>
            <w:tcW w:w="2549" w:type="dxa"/>
          </w:tcPr>
          <w:p w14:paraId="0E3B80B4"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lastRenderedPageBreak/>
              <w:t>SEP</w:t>
            </w:r>
            <w:proofErr w:type="gramStart"/>
            <w:r w:rsidRPr="006D65C4">
              <w:rPr>
                <w:rFonts w:asciiTheme="minorBidi" w:hAnsiTheme="minorBidi" w:cstheme="minorBidi"/>
              </w:rPr>
              <w:t>1 :</w:t>
            </w:r>
            <w:proofErr w:type="gramEnd"/>
          </w:p>
          <w:p w14:paraId="1BC52F44"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76B30E2E"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8A15C71" w14:textId="77777777" w:rsidTr="00D129E6">
        <w:trPr>
          <w:trHeight w:val="460"/>
        </w:trPr>
        <w:tc>
          <w:tcPr>
            <w:tcW w:w="2070" w:type="dxa"/>
            <w:vMerge/>
          </w:tcPr>
          <w:p w14:paraId="38989280"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50390D9E"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37CC4D6D"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33C31F12"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5F8BD286"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2:</w:t>
            </w:r>
          </w:p>
        </w:tc>
        <w:tc>
          <w:tcPr>
            <w:tcW w:w="2430" w:type="dxa"/>
            <w:vMerge/>
          </w:tcPr>
          <w:p w14:paraId="1218487B"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4C1F9260" w14:textId="77777777" w:rsidTr="00D129E6">
        <w:trPr>
          <w:trHeight w:val="460"/>
        </w:trPr>
        <w:tc>
          <w:tcPr>
            <w:tcW w:w="2070" w:type="dxa"/>
            <w:vMerge/>
          </w:tcPr>
          <w:p w14:paraId="71643902"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2CEBF963"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73CB27F3"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53C87F13"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4DBFE806"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3:</w:t>
            </w:r>
          </w:p>
        </w:tc>
        <w:tc>
          <w:tcPr>
            <w:tcW w:w="2430" w:type="dxa"/>
            <w:vMerge/>
          </w:tcPr>
          <w:p w14:paraId="56350C24"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2981CD01" w14:textId="77777777" w:rsidTr="00D129E6">
        <w:trPr>
          <w:trHeight w:val="510"/>
        </w:trPr>
        <w:tc>
          <w:tcPr>
            <w:tcW w:w="2070" w:type="dxa"/>
            <w:vMerge w:val="restart"/>
          </w:tcPr>
          <w:p w14:paraId="723F49C9"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lastRenderedPageBreak/>
              <w:t>3.2.2</w:t>
            </w:r>
          </w:p>
          <w:p w14:paraId="00FE86DB"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 Demonstrate awareness of educational research and its contribution to teaching and learning</w:t>
            </w:r>
          </w:p>
          <w:p w14:paraId="3F882326"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br/>
            </w:r>
          </w:p>
        </w:tc>
        <w:tc>
          <w:tcPr>
            <w:tcW w:w="2340" w:type="dxa"/>
            <w:vMerge w:val="restart"/>
          </w:tcPr>
          <w:p w14:paraId="64B94D5C"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Little awareness of educational research and its contribution to the field. </w:t>
            </w:r>
          </w:p>
        </w:tc>
        <w:tc>
          <w:tcPr>
            <w:tcW w:w="2880" w:type="dxa"/>
            <w:vMerge w:val="restart"/>
          </w:tcPr>
          <w:p w14:paraId="33D99E96"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 xml:space="preserve">Fully understand the value of educational research and look for ways that this can enhance own professional development. </w:t>
            </w:r>
          </w:p>
        </w:tc>
        <w:tc>
          <w:tcPr>
            <w:tcW w:w="2851" w:type="dxa"/>
            <w:vMerge w:val="restart"/>
          </w:tcPr>
          <w:p w14:paraId="3EA5A401" w14:textId="77777777" w:rsidR="00D129E6" w:rsidRPr="006D65C4" w:rsidRDefault="00D129E6" w:rsidP="00ED292A">
            <w:pPr>
              <w:pStyle w:val="TableParagraph"/>
              <w:ind w:left="0" w:right="125"/>
              <w:jc w:val="both"/>
              <w:rPr>
                <w:rFonts w:asciiTheme="minorBidi" w:hAnsiTheme="minorBidi" w:cstheme="minorBidi"/>
              </w:rPr>
            </w:pPr>
            <w:r w:rsidRPr="006D65C4">
              <w:rPr>
                <w:rFonts w:asciiTheme="minorBidi" w:hAnsiTheme="minorBidi" w:cstheme="minorBidi"/>
              </w:rPr>
              <w:t>Actively seek out and enquire about educational research and systematically use this to enhance own professional development.</w:t>
            </w:r>
          </w:p>
        </w:tc>
        <w:tc>
          <w:tcPr>
            <w:tcW w:w="2549" w:type="dxa"/>
          </w:tcPr>
          <w:p w14:paraId="73918716"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SEP1:</w:t>
            </w:r>
          </w:p>
          <w:p w14:paraId="30F85732" w14:textId="77777777" w:rsidR="00D129E6" w:rsidRPr="006D65C4" w:rsidRDefault="00D129E6" w:rsidP="00ED292A">
            <w:pPr>
              <w:pStyle w:val="TableParagraph"/>
              <w:ind w:left="0" w:right="125"/>
              <w:jc w:val="center"/>
              <w:rPr>
                <w:rFonts w:asciiTheme="minorBidi" w:hAnsiTheme="minorBidi" w:cstheme="minorBidi"/>
              </w:rPr>
            </w:pPr>
          </w:p>
        </w:tc>
        <w:tc>
          <w:tcPr>
            <w:tcW w:w="2430" w:type="dxa"/>
            <w:vMerge/>
          </w:tcPr>
          <w:p w14:paraId="4235EAE9"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6A297DE3" w14:textId="77777777" w:rsidTr="00D129E6">
        <w:trPr>
          <w:trHeight w:val="510"/>
        </w:trPr>
        <w:tc>
          <w:tcPr>
            <w:tcW w:w="2070" w:type="dxa"/>
            <w:vMerge/>
          </w:tcPr>
          <w:p w14:paraId="73A26977"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38B4ECB9"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0FEA3DAA"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284C6F09"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174C82AA"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2:</w:t>
            </w:r>
          </w:p>
        </w:tc>
        <w:tc>
          <w:tcPr>
            <w:tcW w:w="2430" w:type="dxa"/>
            <w:vMerge/>
          </w:tcPr>
          <w:p w14:paraId="6D3D77CA"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1BE67E2D" w14:textId="77777777" w:rsidTr="00D129E6">
        <w:trPr>
          <w:trHeight w:val="2056"/>
        </w:trPr>
        <w:tc>
          <w:tcPr>
            <w:tcW w:w="2070" w:type="dxa"/>
            <w:vMerge/>
          </w:tcPr>
          <w:p w14:paraId="54CF50E5" w14:textId="77777777" w:rsidR="00D129E6" w:rsidRPr="006D65C4" w:rsidRDefault="00D129E6" w:rsidP="00ED292A">
            <w:pPr>
              <w:pStyle w:val="TableParagraph"/>
              <w:ind w:left="0" w:right="125"/>
              <w:jc w:val="both"/>
              <w:rPr>
                <w:rFonts w:asciiTheme="minorBidi" w:hAnsiTheme="minorBidi" w:cstheme="minorBidi"/>
              </w:rPr>
            </w:pPr>
          </w:p>
        </w:tc>
        <w:tc>
          <w:tcPr>
            <w:tcW w:w="2340" w:type="dxa"/>
            <w:vMerge/>
          </w:tcPr>
          <w:p w14:paraId="305F3C75" w14:textId="77777777" w:rsidR="00D129E6" w:rsidRPr="006D65C4" w:rsidRDefault="00D129E6" w:rsidP="00ED292A">
            <w:pPr>
              <w:pStyle w:val="TableParagraph"/>
              <w:ind w:left="0" w:right="125"/>
              <w:jc w:val="both"/>
              <w:rPr>
                <w:rFonts w:asciiTheme="minorBidi" w:hAnsiTheme="minorBidi" w:cstheme="minorBidi"/>
              </w:rPr>
            </w:pPr>
          </w:p>
        </w:tc>
        <w:tc>
          <w:tcPr>
            <w:tcW w:w="2880" w:type="dxa"/>
            <w:vMerge/>
          </w:tcPr>
          <w:p w14:paraId="509F111F" w14:textId="77777777" w:rsidR="00D129E6" w:rsidRPr="006D65C4" w:rsidRDefault="00D129E6" w:rsidP="00ED292A">
            <w:pPr>
              <w:pStyle w:val="TableParagraph"/>
              <w:ind w:left="0" w:right="125"/>
              <w:jc w:val="both"/>
              <w:rPr>
                <w:rFonts w:asciiTheme="minorBidi" w:hAnsiTheme="minorBidi" w:cstheme="minorBidi"/>
              </w:rPr>
            </w:pPr>
          </w:p>
        </w:tc>
        <w:tc>
          <w:tcPr>
            <w:tcW w:w="2851" w:type="dxa"/>
            <w:vMerge/>
          </w:tcPr>
          <w:p w14:paraId="0160AA15" w14:textId="77777777" w:rsidR="00D129E6" w:rsidRPr="006D65C4" w:rsidRDefault="00D129E6" w:rsidP="00ED292A">
            <w:pPr>
              <w:pStyle w:val="TableParagraph"/>
              <w:ind w:left="0" w:right="125"/>
              <w:jc w:val="both"/>
              <w:rPr>
                <w:rFonts w:asciiTheme="minorBidi" w:hAnsiTheme="minorBidi" w:cstheme="minorBidi"/>
              </w:rPr>
            </w:pPr>
          </w:p>
        </w:tc>
        <w:tc>
          <w:tcPr>
            <w:tcW w:w="2549" w:type="dxa"/>
          </w:tcPr>
          <w:p w14:paraId="7469969B" w14:textId="77777777" w:rsidR="00D129E6" w:rsidRPr="006D65C4" w:rsidRDefault="00D129E6" w:rsidP="00ED292A">
            <w:pPr>
              <w:pStyle w:val="TableParagraph"/>
              <w:ind w:left="0" w:right="125"/>
              <w:jc w:val="center"/>
              <w:rPr>
                <w:rFonts w:asciiTheme="minorBidi" w:hAnsiTheme="minorBidi" w:cstheme="minorBidi"/>
              </w:rPr>
            </w:pPr>
            <w:r w:rsidRPr="006D65C4">
              <w:rPr>
                <w:rFonts w:asciiTheme="minorBidi" w:hAnsiTheme="minorBidi" w:cstheme="minorBidi"/>
              </w:rPr>
              <w:t>SEP 3:</w:t>
            </w:r>
          </w:p>
        </w:tc>
        <w:tc>
          <w:tcPr>
            <w:tcW w:w="2430" w:type="dxa"/>
            <w:vMerge/>
          </w:tcPr>
          <w:p w14:paraId="11C3B43F" w14:textId="77777777" w:rsidR="00D129E6" w:rsidRPr="006D65C4" w:rsidRDefault="00D129E6" w:rsidP="00ED292A">
            <w:pPr>
              <w:pStyle w:val="TableParagraph"/>
              <w:ind w:left="0" w:right="125"/>
              <w:jc w:val="both"/>
              <w:rPr>
                <w:rFonts w:asciiTheme="minorBidi" w:hAnsiTheme="minorBidi" w:cstheme="minorBidi"/>
              </w:rPr>
            </w:pPr>
          </w:p>
        </w:tc>
      </w:tr>
      <w:tr w:rsidR="00D129E6" w:rsidRPr="006D65C4" w14:paraId="01BB09DE" w14:textId="77777777" w:rsidTr="00D129E6">
        <w:trPr>
          <w:trHeight w:val="85"/>
        </w:trPr>
        <w:tc>
          <w:tcPr>
            <w:tcW w:w="2070" w:type="dxa"/>
            <w:vMerge/>
          </w:tcPr>
          <w:p w14:paraId="74833B0B" w14:textId="77777777" w:rsidR="00D129E6" w:rsidRPr="006D65C4" w:rsidRDefault="00D129E6" w:rsidP="00ED292A">
            <w:pPr>
              <w:pStyle w:val="TableParagraph"/>
              <w:ind w:left="0" w:right="125"/>
              <w:rPr>
                <w:rFonts w:asciiTheme="minorBidi" w:hAnsiTheme="minorBidi" w:cstheme="minorBidi"/>
              </w:rPr>
            </w:pPr>
          </w:p>
        </w:tc>
        <w:tc>
          <w:tcPr>
            <w:tcW w:w="2340" w:type="dxa"/>
            <w:vMerge/>
          </w:tcPr>
          <w:p w14:paraId="697D05C3" w14:textId="77777777" w:rsidR="00D129E6" w:rsidRPr="006D65C4" w:rsidRDefault="00D129E6" w:rsidP="00ED292A">
            <w:pPr>
              <w:pStyle w:val="TableParagraph"/>
              <w:ind w:left="0" w:right="125"/>
              <w:rPr>
                <w:rFonts w:asciiTheme="minorBidi" w:hAnsiTheme="minorBidi" w:cstheme="minorBidi"/>
              </w:rPr>
            </w:pPr>
          </w:p>
        </w:tc>
        <w:tc>
          <w:tcPr>
            <w:tcW w:w="2880" w:type="dxa"/>
            <w:vMerge/>
          </w:tcPr>
          <w:p w14:paraId="7C52F1E9" w14:textId="77777777" w:rsidR="00D129E6" w:rsidRPr="006D65C4" w:rsidRDefault="00D129E6" w:rsidP="00ED292A">
            <w:pPr>
              <w:pStyle w:val="TableParagraph"/>
              <w:ind w:left="0" w:right="125"/>
              <w:rPr>
                <w:rFonts w:asciiTheme="minorBidi" w:hAnsiTheme="minorBidi" w:cstheme="minorBidi"/>
              </w:rPr>
            </w:pPr>
          </w:p>
        </w:tc>
        <w:tc>
          <w:tcPr>
            <w:tcW w:w="2851" w:type="dxa"/>
            <w:vMerge/>
          </w:tcPr>
          <w:p w14:paraId="15178350" w14:textId="77777777" w:rsidR="00D129E6" w:rsidRPr="006D65C4" w:rsidRDefault="00D129E6" w:rsidP="00ED292A">
            <w:pPr>
              <w:pStyle w:val="TableParagraph"/>
              <w:ind w:left="0" w:right="125"/>
              <w:rPr>
                <w:rFonts w:asciiTheme="minorBidi" w:hAnsiTheme="minorBidi" w:cstheme="minorBidi"/>
              </w:rPr>
            </w:pPr>
          </w:p>
        </w:tc>
        <w:tc>
          <w:tcPr>
            <w:tcW w:w="2549" w:type="dxa"/>
          </w:tcPr>
          <w:p w14:paraId="42155DB8" w14:textId="77777777" w:rsidR="00D129E6" w:rsidRPr="006D65C4" w:rsidRDefault="00D129E6" w:rsidP="00ED292A">
            <w:pPr>
              <w:pStyle w:val="TableParagraph"/>
              <w:ind w:left="0" w:right="125"/>
              <w:jc w:val="center"/>
              <w:rPr>
                <w:rFonts w:asciiTheme="minorBidi" w:hAnsiTheme="minorBidi" w:cstheme="minorBidi"/>
                <w:rtl/>
                <w:lang w:bidi="ar-SA"/>
              </w:rPr>
            </w:pPr>
          </w:p>
        </w:tc>
        <w:tc>
          <w:tcPr>
            <w:tcW w:w="2430" w:type="dxa"/>
            <w:vMerge/>
          </w:tcPr>
          <w:p w14:paraId="48B92486" w14:textId="77777777" w:rsidR="00D129E6" w:rsidRPr="006D65C4" w:rsidRDefault="00D129E6" w:rsidP="00ED292A">
            <w:pPr>
              <w:pStyle w:val="TableParagraph"/>
              <w:ind w:left="0" w:right="125"/>
              <w:rPr>
                <w:rFonts w:asciiTheme="minorBidi" w:hAnsiTheme="minorBidi" w:cstheme="minorBidi"/>
              </w:rPr>
            </w:pPr>
          </w:p>
        </w:tc>
      </w:tr>
    </w:tbl>
    <w:p w14:paraId="7F762D50" w14:textId="77777777" w:rsidR="00D129E6" w:rsidRPr="006D65C4" w:rsidRDefault="00D129E6" w:rsidP="00D129E6">
      <w:pPr>
        <w:rPr>
          <w:rFonts w:asciiTheme="minorBidi" w:hAnsiTheme="minorBidi" w:cstheme="minorBidi"/>
          <w:b/>
          <w:bCs/>
          <w:i/>
          <w:iCs/>
          <w:u w:val="single"/>
          <w:rtl/>
          <w:lang w:bidi="ar-SA"/>
        </w:rPr>
      </w:pPr>
    </w:p>
    <w:p w14:paraId="73B54196" w14:textId="77777777" w:rsidR="00D129E6" w:rsidRPr="006D65C4" w:rsidRDefault="00D129E6" w:rsidP="00D129E6">
      <w:pPr>
        <w:rPr>
          <w:rFonts w:asciiTheme="minorBidi" w:hAnsiTheme="minorBidi" w:cstheme="minorBidi"/>
          <w:b/>
          <w:bCs/>
          <w:i/>
          <w:iCs/>
          <w:u w:val="single"/>
          <w:rtl/>
          <w:lang w:bidi="ar-SA"/>
        </w:rPr>
      </w:pPr>
    </w:p>
    <w:p w14:paraId="14B2666E" w14:textId="52B55F9E" w:rsidR="00740D46" w:rsidRPr="006D65C4" w:rsidRDefault="00740D46">
      <w:pPr>
        <w:rPr>
          <w:rFonts w:asciiTheme="minorBidi" w:hAnsiTheme="minorBidi" w:cstheme="minorBidi"/>
        </w:rPr>
      </w:pPr>
    </w:p>
    <w:p w14:paraId="63828551" w14:textId="7C9A2527" w:rsidR="00A84A6C" w:rsidRPr="006D65C4" w:rsidRDefault="00A84A6C" w:rsidP="006B6E50">
      <w:pPr>
        <w:rPr>
          <w:rFonts w:asciiTheme="minorBidi" w:hAnsiTheme="minorBidi" w:cstheme="minorBidi"/>
          <w:sz w:val="16"/>
        </w:rPr>
      </w:pPr>
    </w:p>
    <w:p w14:paraId="1CD1CD84" w14:textId="73D541D5" w:rsidR="00740D46" w:rsidRPr="006D65C4" w:rsidRDefault="00740D46" w:rsidP="006B6E50">
      <w:pPr>
        <w:rPr>
          <w:rFonts w:asciiTheme="minorBidi" w:hAnsiTheme="minorBidi" w:cstheme="minorBidi"/>
          <w:b/>
          <w:bCs/>
          <w:i/>
          <w:iCs/>
          <w:sz w:val="24"/>
          <w:szCs w:val="36"/>
          <w:u w:val="single"/>
        </w:rPr>
      </w:pPr>
    </w:p>
    <w:p w14:paraId="574B6CA2" w14:textId="03935E31" w:rsidR="006D65C4" w:rsidRPr="006D65C4" w:rsidRDefault="006D65C4" w:rsidP="006B6E50">
      <w:pPr>
        <w:rPr>
          <w:rFonts w:asciiTheme="minorBidi" w:hAnsiTheme="minorBidi" w:cstheme="minorBidi"/>
          <w:b/>
          <w:bCs/>
          <w:i/>
          <w:iCs/>
          <w:sz w:val="24"/>
          <w:szCs w:val="36"/>
          <w:u w:val="single"/>
        </w:rPr>
      </w:pPr>
    </w:p>
    <w:p w14:paraId="47914163" w14:textId="2A8646A9" w:rsidR="006D65C4" w:rsidRPr="006D65C4" w:rsidRDefault="006D65C4" w:rsidP="006B6E50">
      <w:pPr>
        <w:rPr>
          <w:rFonts w:asciiTheme="minorBidi" w:hAnsiTheme="minorBidi" w:cstheme="minorBidi"/>
          <w:b/>
          <w:bCs/>
          <w:i/>
          <w:iCs/>
          <w:sz w:val="24"/>
          <w:szCs w:val="36"/>
          <w:u w:val="single"/>
        </w:rPr>
      </w:pPr>
    </w:p>
    <w:p w14:paraId="7C51971C" w14:textId="611F0594" w:rsidR="006D65C4" w:rsidRPr="006D65C4" w:rsidRDefault="006D65C4" w:rsidP="006B6E50">
      <w:pPr>
        <w:rPr>
          <w:rFonts w:asciiTheme="minorBidi" w:hAnsiTheme="minorBidi" w:cstheme="minorBidi"/>
          <w:b/>
          <w:bCs/>
          <w:i/>
          <w:iCs/>
          <w:sz w:val="24"/>
          <w:szCs w:val="36"/>
          <w:u w:val="single"/>
        </w:rPr>
      </w:pPr>
    </w:p>
    <w:p w14:paraId="7E25FB11" w14:textId="121DC87E" w:rsidR="006D65C4" w:rsidRPr="006D65C4" w:rsidRDefault="006D65C4" w:rsidP="006B6E50">
      <w:pPr>
        <w:rPr>
          <w:rFonts w:asciiTheme="minorBidi" w:hAnsiTheme="minorBidi" w:cstheme="minorBidi"/>
          <w:b/>
          <w:bCs/>
          <w:i/>
          <w:iCs/>
          <w:sz w:val="24"/>
          <w:szCs w:val="36"/>
          <w:u w:val="single"/>
        </w:rPr>
      </w:pPr>
    </w:p>
    <w:p w14:paraId="1BA1536E" w14:textId="170A6BA5" w:rsidR="006D65C4" w:rsidRPr="006D65C4" w:rsidRDefault="006D65C4" w:rsidP="006B6E50">
      <w:pPr>
        <w:rPr>
          <w:rFonts w:asciiTheme="minorBidi" w:hAnsiTheme="minorBidi" w:cstheme="minorBidi"/>
          <w:b/>
          <w:bCs/>
          <w:i/>
          <w:iCs/>
          <w:sz w:val="24"/>
          <w:szCs w:val="36"/>
          <w:u w:val="single"/>
        </w:rPr>
      </w:pPr>
    </w:p>
    <w:p w14:paraId="05D053C4" w14:textId="242A29DF" w:rsidR="006D65C4" w:rsidRPr="006D65C4" w:rsidRDefault="006D65C4" w:rsidP="006B6E50">
      <w:pPr>
        <w:rPr>
          <w:rFonts w:asciiTheme="minorBidi" w:hAnsiTheme="minorBidi" w:cstheme="minorBidi"/>
          <w:b/>
          <w:bCs/>
          <w:i/>
          <w:iCs/>
          <w:sz w:val="24"/>
          <w:szCs w:val="36"/>
          <w:u w:val="single"/>
        </w:rPr>
      </w:pPr>
    </w:p>
    <w:p w14:paraId="0095152D" w14:textId="725A058F" w:rsidR="006D65C4" w:rsidRPr="006D65C4" w:rsidRDefault="006D65C4" w:rsidP="006B6E50">
      <w:pPr>
        <w:rPr>
          <w:rFonts w:asciiTheme="minorBidi" w:hAnsiTheme="minorBidi" w:cstheme="minorBidi"/>
          <w:b/>
          <w:bCs/>
          <w:i/>
          <w:iCs/>
          <w:sz w:val="24"/>
          <w:szCs w:val="36"/>
          <w:u w:val="single"/>
        </w:rPr>
      </w:pPr>
    </w:p>
    <w:p w14:paraId="02943138" w14:textId="0A30F083" w:rsidR="006D65C4" w:rsidRPr="006D65C4" w:rsidRDefault="006D65C4" w:rsidP="006B6E50">
      <w:pPr>
        <w:rPr>
          <w:rFonts w:asciiTheme="minorBidi" w:hAnsiTheme="minorBidi" w:cstheme="minorBidi"/>
          <w:b/>
          <w:bCs/>
          <w:i/>
          <w:iCs/>
          <w:sz w:val="24"/>
          <w:szCs w:val="36"/>
          <w:u w:val="single"/>
        </w:rPr>
      </w:pPr>
    </w:p>
    <w:p w14:paraId="128789CB" w14:textId="74BDDDB1" w:rsidR="006D65C4" w:rsidRPr="006D65C4" w:rsidRDefault="006D65C4" w:rsidP="006B6E50">
      <w:pPr>
        <w:rPr>
          <w:rFonts w:asciiTheme="minorBidi" w:hAnsiTheme="minorBidi" w:cstheme="minorBidi"/>
          <w:b/>
          <w:bCs/>
          <w:i/>
          <w:iCs/>
          <w:sz w:val="24"/>
          <w:szCs w:val="36"/>
          <w:u w:val="single"/>
        </w:rPr>
      </w:pPr>
    </w:p>
    <w:p w14:paraId="32EEBFA8" w14:textId="0C3B64EE" w:rsidR="006D65C4" w:rsidRPr="006D65C4" w:rsidRDefault="006D65C4" w:rsidP="006B6E50">
      <w:pPr>
        <w:rPr>
          <w:rFonts w:asciiTheme="minorBidi" w:hAnsiTheme="minorBidi" w:cstheme="minorBidi"/>
          <w:b/>
          <w:bCs/>
          <w:i/>
          <w:iCs/>
          <w:sz w:val="24"/>
          <w:szCs w:val="36"/>
          <w:u w:val="single"/>
        </w:rPr>
      </w:pPr>
    </w:p>
    <w:p w14:paraId="5D9BAA38" w14:textId="37DE032E" w:rsidR="006D65C4" w:rsidRPr="006D65C4" w:rsidRDefault="006D65C4" w:rsidP="006B6E50">
      <w:pPr>
        <w:rPr>
          <w:rFonts w:asciiTheme="minorBidi" w:hAnsiTheme="minorBidi" w:cstheme="minorBidi"/>
          <w:b/>
          <w:bCs/>
          <w:i/>
          <w:iCs/>
          <w:sz w:val="24"/>
          <w:szCs w:val="36"/>
          <w:u w:val="single"/>
        </w:rPr>
      </w:pPr>
    </w:p>
    <w:p w14:paraId="5B2CD792" w14:textId="55853AB5" w:rsidR="006D65C4" w:rsidRDefault="006D65C4" w:rsidP="006B6E50">
      <w:pPr>
        <w:rPr>
          <w:rFonts w:asciiTheme="minorBidi" w:hAnsiTheme="minorBidi" w:cstheme="minorBidi"/>
          <w:b/>
          <w:bCs/>
          <w:i/>
          <w:iCs/>
          <w:sz w:val="24"/>
          <w:szCs w:val="36"/>
          <w:u w:val="single"/>
        </w:rPr>
      </w:pPr>
    </w:p>
    <w:p w14:paraId="732A1B8D" w14:textId="316FDC58" w:rsidR="006D65C4" w:rsidRDefault="006D65C4" w:rsidP="006B6E50">
      <w:pPr>
        <w:rPr>
          <w:rFonts w:asciiTheme="minorBidi" w:hAnsiTheme="minorBidi" w:cstheme="minorBidi"/>
          <w:b/>
          <w:bCs/>
          <w:i/>
          <w:iCs/>
          <w:sz w:val="24"/>
          <w:szCs w:val="36"/>
          <w:u w:val="single"/>
        </w:rPr>
      </w:pPr>
    </w:p>
    <w:p w14:paraId="2B64FA01" w14:textId="5BD7D0A1" w:rsidR="006D65C4" w:rsidRDefault="006D65C4" w:rsidP="006B6E50">
      <w:pPr>
        <w:rPr>
          <w:rFonts w:asciiTheme="minorBidi" w:hAnsiTheme="minorBidi" w:cstheme="minorBidi"/>
          <w:b/>
          <w:bCs/>
          <w:i/>
          <w:iCs/>
          <w:sz w:val="24"/>
          <w:szCs w:val="36"/>
          <w:u w:val="single"/>
        </w:rPr>
      </w:pPr>
    </w:p>
    <w:p w14:paraId="016B8948" w14:textId="77777777" w:rsidR="006D65C4" w:rsidRPr="006D65C4" w:rsidRDefault="006D65C4" w:rsidP="006B6E50">
      <w:pPr>
        <w:rPr>
          <w:rFonts w:asciiTheme="minorBidi" w:hAnsiTheme="minorBidi" w:cstheme="minorBidi"/>
          <w:b/>
          <w:bCs/>
          <w:i/>
          <w:iCs/>
          <w:sz w:val="24"/>
          <w:szCs w:val="36"/>
          <w:u w:val="single"/>
        </w:rPr>
      </w:pPr>
    </w:p>
    <w:p w14:paraId="3C517CA1" w14:textId="77777777" w:rsidR="006D65C4" w:rsidRPr="006D65C4" w:rsidRDefault="006D65C4" w:rsidP="006B6E50">
      <w:pPr>
        <w:rPr>
          <w:rFonts w:asciiTheme="minorBidi" w:hAnsiTheme="minorBidi" w:cstheme="minorBidi"/>
          <w:b/>
          <w:bCs/>
          <w:i/>
          <w:iCs/>
          <w:sz w:val="24"/>
          <w:szCs w:val="36"/>
          <w:u w:val="single"/>
        </w:rPr>
      </w:pPr>
    </w:p>
    <w:p w14:paraId="1EC2031F" w14:textId="77777777" w:rsidR="00864FDD" w:rsidRDefault="00864FDD" w:rsidP="006D65C4">
      <w:pPr>
        <w:rPr>
          <w:rFonts w:asciiTheme="minorBidi" w:hAnsiTheme="minorBidi" w:cstheme="minorBidi"/>
          <w:b/>
          <w:bCs/>
          <w:i/>
          <w:iCs/>
          <w:sz w:val="24"/>
          <w:szCs w:val="36"/>
          <w:u w:val="single"/>
        </w:rPr>
      </w:pPr>
    </w:p>
    <w:p w14:paraId="263EF2BC" w14:textId="77777777" w:rsidR="00864FDD" w:rsidRDefault="00864FDD" w:rsidP="006D65C4">
      <w:pPr>
        <w:rPr>
          <w:rFonts w:asciiTheme="minorBidi" w:hAnsiTheme="minorBidi" w:cstheme="minorBidi"/>
          <w:b/>
          <w:bCs/>
          <w:i/>
          <w:iCs/>
          <w:sz w:val="24"/>
          <w:szCs w:val="36"/>
          <w:u w:val="single"/>
        </w:rPr>
      </w:pPr>
    </w:p>
    <w:p w14:paraId="18BAF4DF" w14:textId="13FE84F2" w:rsidR="002F123F" w:rsidRPr="006D65C4" w:rsidRDefault="00816F47" w:rsidP="006D65C4">
      <w:pPr>
        <w:rPr>
          <w:rFonts w:asciiTheme="minorBidi" w:hAnsiTheme="minorBidi" w:cstheme="minorBidi"/>
          <w:b/>
          <w:bCs/>
          <w:i/>
          <w:iCs/>
          <w:sz w:val="24"/>
          <w:szCs w:val="36"/>
          <w:u w:val="single"/>
        </w:rPr>
      </w:pPr>
      <w:r w:rsidRPr="006D65C4">
        <w:rPr>
          <w:rFonts w:asciiTheme="minorBidi" w:hAnsiTheme="minorBidi" w:cstheme="minorBidi"/>
          <w:b/>
          <w:bCs/>
          <w:i/>
          <w:iCs/>
          <w:sz w:val="24"/>
          <w:szCs w:val="36"/>
          <w:u w:val="single"/>
        </w:rPr>
        <w:t>By end of SEP 3, you are expected to complete the following</w:t>
      </w:r>
      <w:r w:rsidR="002F123F" w:rsidRPr="006D65C4">
        <w:rPr>
          <w:rFonts w:asciiTheme="minorBidi" w:hAnsiTheme="minorBidi" w:cstheme="minorBidi"/>
          <w:b/>
          <w:bCs/>
          <w:i/>
          <w:iCs/>
          <w:sz w:val="24"/>
          <w:szCs w:val="36"/>
          <w:u w:val="single"/>
        </w:rPr>
        <w:t>:</w:t>
      </w:r>
    </w:p>
    <w:p w14:paraId="5750D73E" w14:textId="77777777" w:rsidR="002F123F" w:rsidRPr="006D65C4" w:rsidRDefault="002F123F" w:rsidP="002F123F">
      <w:pPr>
        <w:rPr>
          <w:rFonts w:asciiTheme="minorBidi" w:hAnsiTheme="minorBidi" w:cstheme="minorBidi"/>
        </w:rPr>
      </w:pPr>
    </w:p>
    <w:tbl>
      <w:tblPr>
        <w:tblStyle w:val="TableGrid"/>
        <w:tblW w:w="15025" w:type="dxa"/>
        <w:tblLook w:val="04A0" w:firstRow="1" w:lastRow="0" w:firstColumn="1" w:lastColumn="0" w:noHBand="0" w:noVBand="1"/>
      </w:tblPr>
      <w:tblGrid>
        <w:gridCol w:w="3325"/>
        <w:gridCol w:w="6390"/>
        <w:gridCol w:w="5310"/>
      </w:tblGrid>
      <w:tr w:rsidR="002F123F" w:rsidRPr="006D65C4" w14:paraId="469033D0" w14:textId="77777777" w:rsidTr="006D65C4">
        <w:tc>
          <w:tcPr>
            <w:tcW w:w="3325" w:type="dxa"/>
            <w:shd w:val="clear" w:color="auto" w:fill="auto"/>
          </w:tcPr>
          <w:p w14:paraId="535E4342"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rPr>
              <w:t>Skill</w:t>
            </w:r>
          </w:p>
        </w:tc>
        <w:tc>
          <w:tcPr>
            <w:tcW w:w="6390" w:type="dxa"/>
            <w:shd w:val="clear" w:color="auto" w:fill="auto"/>
          </w:tcPr>
          <w:p w14:paraId="62471DBB"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rPr>
              <w:t>Descriptor</w:t>
            </w:r>
          </w:p>
        </w:tc>
        <w:tc>
          <w:tcPr>
            <w:tcW w:w="5310" w:type="dxa"/>
            <w:shd w:val="clear" w:color="auto" w:fill="auto"/>
          </w:tcPr>
          <w:p w14:paraId="5D4C7835"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rPr>
              <w:t>Evidence of achievement</w:t>
            </w:r>
          </w:p>
          <w:p w14:paraId="59AC6AF6" w14:textId="77777777" w:rsidR="002F123F" w:rsidRPr="006D65C4" w:rsidRDefault="002F123F" w:rsidP="006B22E8">
            <w:pPr>
              <w:jc w:val="center"/>
              <w:rPr>
                <w:rFonts w:asciiTheme="minorBidi" w:hAnsiTheme="minorBidi" w:cstheme="minorBidi"/>
              </w:rPr>
            </w:pPr>
          </w:p>
        </w:tc>
      </w:tr>
      <w:tr w:rsidR="002F123F" w:rsidRPr="006D65C4" w14:paraId="152705CF" w14:textId="77777777" w:rsidTr="006D65C4">
        <w:tc>
          <w:tcPr>
            <w:tcW w:w="3325" w:type="dxa"/>
          </w:tcPr>
          <w:p w14:paraId="2520813D"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rPr>
              <w:t>(Subject Knowledge).</w:t>
            </w:r>
          </w:p>
          <w:p w14:paraId="6B0AD05B" w14:textId="77777777" w:rsidR="002F123F" w:rsidRPr="006D65C4" w:rsidRDefault="002F123F" w:rsidP="006B22E8">
            <w:pPr>
              <w:jc w:val="center"/>
              <w:rPr>
                <w:rFonts w:asciiTheme="minorBidi" w:hAnsiTheme="minorBidi" w:cstheme="minorBidi"/>
              </w:rPr>
            </w:pPr>
          </w:p>
        </w:tc>
        <w:tc>
          <w:tcPr>
            <w:tcW w:w="6390" w:type="dxa"/>
          </w:tcPr>
          <w:p w14:paraId="18E8330A"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rPr>
              <w:t>The student teacher understands the central concepts, tools of inquiry, and structures of the disciplines he or she teaches, and can create learning experiences that make these aspects of subject matter meaningful to students</w:t>
            </w:r>
          </w:p>
        </w:tc>
        <w:tc>
          <w:tcPr>
            <w:tcW w:w="5310" w:type="dxa"/>
          </w:tcPr>
          <w:p w14:paraId="1EFAC367" w14:textId="77777777" w:rsidR="002F123F" w:rsidRPr="006D65C4" w:rsidRDefault="002F123F" w:rsidP="006B22E8">
            <w:pPr>
              <w:rPr>
                <w:rFonts w:asciiTheme="minorBidi" w:hAnsiTheme="minorBidi" w:cstheme="minorBidi"/>
              </w:rPr>
            </w:pPr>
          </w:p>
        </w:tc>
      </w:tr>
      <w:tr w:rsidR="002F123F" w:rsidRPr="006D65C4" w14:paraId="081F0849" w14:textId="77777777" w:rsidTr="006D65C4">
        <w:tc>
          <w:tcPr>
            <w:tcW w:w="3325" w:type="dxa"/>
          </w:tcPr>
          <w:p w14:paraId="1516A34E"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spacing w:val="-6"/>
              </w:rPr>
              <w:t>(Development)</w:t>
            </w:r>
          </w:p>
          <w:p w14:paraId="2083974B" w14:textId="77777777" w:rsidR="002F123F" w:rsidRPr="006D65C4" w:rsidRDefault="002F123F" w:rsidP="006B22E8">
            <w:pPr>
              <w:jc w:val="center"/>
              <w:rPr>
                <w:rFonts w:asciiTheme="minorBidi" w:hAnsiTheme="minorBidi" w:cstheme="minorBidi"/>
              </w:rPr>
            </w:pPr>
          </w:p>
        </w:tc>
        <w:tc>
          <w:tcPr>
            <w:tcW w:w="6390" w:type="dxa"/>
          </w:tcPr>
          <w:p w14:paraId="734FD54F"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spacing w:val="-4"/>
              </w:rPr>
              <w:t xml:space="preserve">The </w:t>
            </w:r>
            <w:r w:rsidRPr="006D65C4">
              <w:rPr>
                <w:rFonts w:asciiTheme="minorBidi" w:hAnsiTheme="minorBidi" w:cstheme="minorBidi"/>
                <w:bCs/>
                <w:spacing w:val="-5"/>
              </w:rPr>
              <w:t xml:space="preserve">student teacher understands </w:t>
            </w:r>
            <w:r w:rsidRPr="006D65C4">
              <w:rPr>
                <w:rFonts w:asciiTheme="minorBidi" w:hAnsiTheme="minorBidi" w:cstheme="minorBidi"/>
                <w:bCs/>
                <w:spacing w:val="-4"/>
              </w:rPr>
              <w:t xml:space="preserve">how </w:t>
            </w:r>
            <w:r w:rsidRPr="006D65C4">
              <w:rPr>
                <w:rFonts w:asciiTheme="minorBidi" w:hAnsiTheme="minorBidi" w:cstheme="minorBidi"/>
                <w:bCs/>
                <w:spacing w:val="-5"/>
              </w:rPr>
              <w:t xml:space="preserve">children learn </w:t>
            </w:r>
            <w:r w:rsidRPr="006D65C4">
              <w:rPr>
                <w:rFonts w:asciiTheme="minorBidi" w:hAnsiTheme="minorBidi" w:cstheme="minorBidi"/>
                <w:bCs/>
                <w:spacing w:val="-4"/>
              </w:rPr>
              <w:t xml:space="preserve">and </w:t>
            </w:r>
            <w:r w:rsidRPr="006D65C4">
              <w:rPr>
                <w:rFonts w:asciiTheme="minorBidi" w:hAnsiTheme="minorBidi" w:cstheme="minorBidi"/>
                <w:bCs/>
                <w:spacing w:val="-5"/>
              </w:rPr>
              <w:t xml:space="preserve">develop, </w:t>
            </w:r>
            <w:r w:rsidRPr="006D65C4">
              <w:rPr>
                <w:rFonts w:asciiTheme="minorBidi" w:hAnsiTheme="minorBidi" w:cstheme="minorBidi"/>
                <w:bCs/>
                <w:spacing w:val="-4"/>
              </w:rPr>
              <w:t xml:space="preserve">and can </w:t>
            </w:r>
            <w:r w:rsidRPr="006D65C4">
              <w:rPr>
                <w:rFonts w:asciiTheme="minorBidi" w:hAnsiTheme="minorBidi" w:cstheme="minorBidi"/>
                <w:bCs/>
                <w:spacing w:val="-5"/>
              </w:rPr>
              <w:t xml:space="preserve">provide learning </w:t>
            </w:r>
            <w:r w:rsidRPr="006D65C4">
              <w:rPr>
                <w:rFonts w:asciiTheme="minorBidi" w:hAnsiTheme="minorBidi" w:cstheme="minorBidi"/>
                <w:bCs/>
                <w:spacing w:val="-6"/>
              </w:rPr>
              <w:t xml:space="preserve">opportunities </w:t>
            </w:r>
            <w:r w:rsidRPr="006D65C4">
              <w:rPr>
                <w:rFonts w:asciiTheme="minorBidi" w:hAnsiTheme="minorBidi" w:cstheme="minorBidi"/>
                <w:bCs/>
                <w:spacing w:val="-5"/>
              </w:rPr>
              <w:t xml:space="preserve">that support their </w:t>
            </w:r>
            <w:r w:rsidRPr="006D65C4">
              <w:rPr>
                <w:rFonts w:asciiTheme="minorBidi" w:hAnsiTheme="minorBidi" w:cstheme="minorBidi"/>
                <w:bCs/>
                <w:spacing w:val="-6"/>
              </w:rPr>
              <w:t xml:space="preserve">intellectual, </w:t>
            </w:r>
            <w:r w:rsidRPr="006D65C4">
              <w:rPr>
                <w:rFonts w:asciiTheme="minorBidi" w:hAnsiTheme="minorBidi" w:cstheme="minorBidi"/>
                <w:bCs/>
                <w:spacing w:val="-5"/>
              </w:rPr>
              <w:t xml:space="preserve">social, </w:t>
            </w:r>
            <w:r w:rsidRPr="006D65C4">
              <w:rPr>
                <w:rFonts w:asciiTheme="minorBidi" w:hAnsiTheme="minorBidi" w:cstheme="minorBidi"/>
                <w:bCs/>
                <w:spacing w:val="-4"/>
              </w:rPr>
              <w:t xml:space="preserve">and </w:t>
            </w:r>
            <w:r w:rsidRPr="006D65C4">
              <w:rPr>
                <w:rFonts w:asciiTheme="minorBidi" w:hAnsiTheme="minorBidi" w:cstheme="minorBidi"/>
                <w:bCs/>
                <w:spacing w:val="-5"/>
              </w:rPr>
              <w:t xml:space="preserve">personal </w:t>
            </w:r>
            <w:r w:rsidRPr="006D65C4">
              <w:rPr>
                <w:rFonts w:asciiTheme="minorBidi" w:hAnsiTheme="minorBidi" w:cstheme="minorBidi"/>
                <w:bCs/>
                <w:spacing w:val="-6"/>
              </w:rPr>
              <w:t>development.</w:t>
            </w:r>
          </w:p>
        </w:tc>
        <w:tc>
          <w:tcPr>
            <w:tcW w:w="5310" w:type="dxa"/>
          </w:tcPr>
          <w:p w14:paraId="58B73953" w14:textId="77777777" w:rsidR="002F123F" w:rsidRPr="006D65C4" w:rsidRDefault="002F123F" w:rsidP="006B22E8">
            <w:pPr>
              <w:rPr>
                <w:rFonts w:asciiTheme="minorBidi" w:hAnsiTheme="minorBidi" w:cstheme="minorBidi"/>
              </w:rPr>
            </w:pPr>
          </w:p>
        </w:tc>
      </w:tr>
      <w:tr w:rsidR="002F123F" w:rsidRPr="006D65C4" w14:paraId="057CF68E" w14:textId="77777777" w:rsidTr="006D65C4">
        <w:tc>
          <w:tcPr>
            <w:tcW w:w="3325" w:type="dxa"/>
          </w:tcPr>
          <w:p w14:paraId="298D97E9"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rPr>
              <w:t>(Diversity)</w:t>
            </w:r>
          </w:p>
          <w:p w14:paraId="380992BF" w14:textId="77777777" w:rsidR="002F123F" w:rsidRPr="006D65C4" w:rsidRDefault="002F123F" w:rsidP="006B22E8">
            <w:pPr>
              <w:jc w:val="center"/>
              <w:rPr>
                <w:rFonts w:asciiTheme="minorBidi" w:hAnsiTheme="minorBidi" w:cstheme="minorBidi"/>
              </w:rPr>
            </w:pPr>
          </w:p>
        </w:tc>
        <w:tc>
          <w:tcPr>
            <w:tcW w:w="6390" w:type="dxa"/>
          </w:tcPr>
          <w:p w14:paraId="624F7FB4"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rPr>
              <w:t>The student teacher understands how students differ in their approaches to learning and creates instructional opportunities that are adapted to diverse learners.</w:t>
            </w:r>
          </w:p>
        </w:tc>
        <w:tc>
          <w:tcPr>
            <w:tcW w:w="5310" w:type="dxa"/>
          </w:tcPr>
          <w:p w14:paraId="1EE2FFD3" w14:textId="77777777" w:rsidR="002F123F" w:rsidRPr="006D65C4" w:rsidRDefault="002F123F" w:rsidP="006B22E8">
            <w:pPr>
              <w:rPr>
                <w:rFonts w:asciiTheme="minorBidi" w:hAnsiTheme="minorBidi" w:cstheme="minorBidi"/>
              </w:rPr>
            </w:pPr>
          </w:p>
        </w:tc>
      </w:tr>
      <w:tr w:rsidR="002F123F" w:rsidRPr="006D65C4" w14:paraId="131417C8" w14:textId="77777777" w:rsidTr="006D65C4">
        <w:tc>
          <w:tcPr>
            <w:tcW w:w="3325" w:type="dxa"/>
          </w:tcPr>
          <w:p w14:paraId="260B6234"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spacing w:val="-6"/>
              </w:rPr>
              <w:t>(Instructional</w:t>
            </w:r>
            <w:r w:rsidRPr="006D65C4">
              <w:rPr>
                <w:rFonts w:asciiTheme="minorBidi" w:hAnsiTheme="minorBidi" w:cstheme="minorBidi"/>
                <w:spacing w:val="-12"/>
              </w:rPr>
              <w:t xml:space="preserve"> </w:t>
            </w:r>
            <w:r w:rsidRPr="006D65C4">
              <w:rPr>
                <w:rFonts w:asciiTheme="minorBidi" w:hAnsiTheme="minorBidi" w:cstheme="minorBidi"/>
                <w:spacing w:val="-5"/>
              </w:rPr>
              <w:t>Methods)</w:t>
            </w:r>
          </w:p>
          <w:p w14:paraId="1DC33CB6" w14:textId="77777777" w:rsidR="002F123F" w:rsidRPr="006D65C4" w:rsidRDefault="002F123F" w:rsidP="006B22E8">
            <w:pPr>
              <w:jc w:val="center"/>
              <w:rPr>
                <w:rFonts w:asciiTheme="minorBidi" w:hAnsiTheme="minorBidi" w:cstheme="minorBidi"/>
              </w:rPr>
            </w:pPr>
          </w:p>
        </w:tc>
        <w:tc>
          <w:tcPr>
            <w:tcW w:w="6390" w:type="dxa"/>
          </w:tcPr>
          <w:p w14:paraId="65FCC118"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rPr>
              <w:t xml:space="preserve">The student teacher understands and uses a variety of instructional strategies to encourage students' development of critical thinking, problem solving, and performance skills. NOTE: Instructional strategies include, but are not limited to, cooperative learning small and large groups, lecture, project work, thematic instruction, partner learning, use of media </w:t>
            </w:r>
            <w:r w:rsidRPr="006D65C4">
              <w:rPr>
                <w:rFonts w:asciiTheme="minorBidi" w:hAnsiTheme="minorBidi" w:cstheme="minorBidi"/>
                <w:bCs/>
              </w:rPr>
              <w:lastRenderedPageBreak/>
              <w:t>resources, and technology.</w:t>
            </w:r>
          </w:p>
        </w:tc>
        <w:tc>
          <w:tcPr>
            <w:tcW w:w="5310" w:type="dxa"/>
          </w:tcPr>
          <w:p w14:paraId="2C88B1A7" w14:textId="77777777" w:rsidR="002F123F" w:rsidRPr="006D65C4" w:rsidRDefault="002F123F" w:rsidP="006B22E8">
            <w:pPr>
              <w:rPr>
                <w:rFonts w:asciiTheme="minorBidi" w:hAnsiTheme="minorBidi" w:cstheme="minorBidi"/>
              </w:rPr>
            </w:pPr>
          </w:p>
        </w:tc>
      </w:tr>
      <w:tr w:rsidR="002F123F" w:rsidRPr="006D65C4" w14:paraId="44F9C37D" w14:textId="77777777" w:rsidTr="006D65C4">
        <w:tc>
          <w:tcPr>
            <w:tcW w:w="3325" w:type="dxa"/>
          </w:tcPr>
          <w:p w14:paraId="04E10B68" w14:textId="77777777" w:rsidR="002F123F" w:rsidRPr="006D65C4" w:rsidRDefault="002F123F" w:rsidP="006B22E8">
            <w:pPr>
              <w:jc w:val="center"/>
              <w:rPr>
                <w:rFonts w:asciiTheme="minorBidi" w:hAnsiTheme="minorBidi" w:cstheme="minorBidi"/>
                <w:bCs/>
              </w:rPr>
            </w:pPr>
            <w:r w:rsidRPr="006D65C4">
              <w:rPr>
                <w:rFonts w:asciiTheme="minorBidi" w:hAnsiTheme="minorBidi" w:cstheme="minorBidi"/>
                <w:bCs/>
                <w:spacing w:val="-5"/>
                <w:w w:val="105"/>
              </w:rPr>
              <w:lastRenderedPageBreak/>
              <w:t>(Planning)</w:t>
            </w:r>
          </w:p>
          <w:p w14:paraId="487F4DA7" w14:textId="77777777" w:rsidR="002F123F" w:rsidRPr="006D65C4" w:rsidRDefault="002F123F" w:rsidP="006B22E8">
            <w:pPr>
              <w:jc w:val="center"/>
              <w:rPr>
                <w:rFonts w:asciiTheme="minorBidi" w:hAnsiTheme="minorBidi" w:cstheme="minorBidi"/>
              </w:rPr>
            </w:pPr>
          </w:p>
        </w:tc>
        <w:tc>
          <w:tcPr>
            <w:tcW w:w="6390" w:type="dxa"/>
          </w:tcPr>
          <w:p w14:paraId="56D2D456"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rPr>
              <w:t>The student teacher plans instruction based upon knowledge of the subject matter, students, the community, and curriculum goals.</w:t>
            </w:r>
          </w:p>
        </w:tc>
        <w:tc>
          <w:tcPr>
            <w:tcW w:w="5310" w:type="dxa"/>
          </w:tcPr>
          <w:p w14:paraId="7128CAD2" w14:textId="77777777" w:rsidR="002F123F" w:rsidRPr="006D65C4" w:rsidRDefault="002F123F" w:rsidP="006B22E8">
            <w:pPr>
              <w:rPr>
                <w:rFonts w:asciiTheme="minorBidi" w:hAnsiTheme="minorBidi" w:cstheme="minorBidi"/>
              </w:rPr>
            </w:pPr>
          </w:p>
        </w:tc>
      </w:tr>
      <w:tr w:rsidR="002F123F" w:rsidRPr="006D65C4" w14:paraId="63161B48" w14:textId="77777777" w:rsidTr="006D65C4">
        <w:trPr>
          <w:trHeight w:val="741"/>
        </w:trPr>
        <w:tc>
          <w:tcPr>
            <w:tcW w:w="3325" w:type="dxa"/>
          </w:tcPr>
          <w:p w14:paraId="3CCD6D26"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bCs/>
                <w:spacing w:val="-5"/>
                <w:w w:val="105"/>
              </w:rPr>
              <w:t>(Communication</w:t>
            </w:r>
            <w:r w:rsidRPr="006D65C4">
              <w:rPr>
                <w:rFonts w:asciiTheme="minorBidi" w:hAnsiTheme="minorBidi" w:cstheme="minorBidi"/>
                <w:bCs/>
                <w:spacing w:val="-25"/>
                <w:w w:val="105"/>
              </w:rPr>
              <w:t xml:space="preserve"> </w:t>
            </w:r>
            <w:r w:rsidRPr="006D65C4">
              <w:rPr>
                <w:rFonts w:asciiTheme="minorBidi" w:hAnsiTheme="minorBidi" w:cstheme="minorBidi"/>
                <w:bCs/>
                <w:w w:val="105"/>
              </w:rPr>
              <w:t>&amp;</w:t>
            </w:r>
            <w:r w:rsidRPr="006D65C4">
              <w:rPr>
                <w:rFonts w:asciiTheme="minorBidi" w:hAnsiTheme="minorBidi" w:cstheme="minorBidi"/>
                <w:bCs/>
                <w:spacing w:val="-25"/>
                <w:w w:val="105"/>
              </w:rPr>
              <w:t xml:space="preserve"> </w:t>
            </w:r>
            <w:r w:rsidRPr="006D65C4">
              <w:rPr>
                <w:rFonts w:asciiTheme="minorBidi" w:hAnsiTheme="minorBidi" w:cstheme="minorBidi"/>
                <w:bCs/>
                <w:spacing w:val="-5"/>
                <w:w w:val="105"/>
              </w:rPr>
              <w:t>Technology</w:t>
            </w:r>
          </w:p>
        </w:tc>
        <w:tc>
          <w:tcPr>
            <w:tcW w:w="6390" w:type="dxa"/>
          </w:tcPr>
          <w:p w14:paraId="2FE1235F"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rPr>
              <w:t>The student teacher uses knowledge of effective verbal, nonverbal, and media communication techniques to foster active inquiry, collaboration, and supportive interaction in the classroom.</w:t>
            </w:r>
          </w:p>
        </w:tc>
        <w:tc>
          <w:tcPr>
            <w:tcW w:w="5310" w:type="dxa"/>
          </w:tcPr>
          <w:p w14:paraId="6B16C1CF" w14:textId="77777777" w:rsidR="002F123F" w:rsidRPr="006D65C4" w:rsidRDefault="002F123F" w:rsidP="006B22E8">
            <w:pPr>
              <w:rPr>
                <w:rFonts w:asciiTheme="minorBidi" w:hAnsiTheme="minorBidi" w:cstheme="minorBidi"/>
              </w:rPr>
            </w:pPr>
          </w:p>
        </w:tc>
      </w:tr>
      <w:tr w:rsidR="002F123F" w:rsidRPr="006D65C4" w14:paraId="1FEDE9BC" w14:textId="77777777" w:rsidTr="006D65C4">
        <w:tc>
          <w:tcPr>
            <w:tcW w:w="3325" w:type="dxa"/>
          </w:tcPr>
          <w:p w14:paraId="62218760" w14:textId="77777777" w:rsidR="002F123F" w:rsidRPr="006D65C4" w:rsidRDefault="002F123F" w:rsidP="006B22E8">
            <w:pPr>
              <w:jc w:val="center"/>
              <w:rPr>
                <w:rFonts w:asciiTheme="minorBidi" w:hAnsiTheme="minorBidi" w:cstheme="minorBidi"/>
              </w:rPr>
            </w:pPr>
            <w:r w:rsidRPr="006D65C4">
              <w:rPr>
                <w:rFonts w:asciiTheme="minorBidi" w:hAnsiTheme="minorBidi" w:cstheme="minorBidi"/>
                <w:spacing w:val="-5"/>
                <w:w w:val="105"/>
              </w:rPr>
              <w:t>(Assessment)</w:t>
            </w:r>
          </w:p>
        </w:tc>
        <w:tc>
          <w:tcPr>
            <w:tcW w:w="6390" w:type="dxa"/>
          </w:tcPr>
          <w:p w14:paraId="3B534F22"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rPr>
              <w:t>The student teacher understands and uses formal and informal assessment strategies to evaluate and ensure the continuous intellectual, social, and physical development of the learner</w:t>
            </w:r>
          </w:p>
        </w:tc>
        <w:tc>
          <w:tcPr>
            <w:tcW w:w="5310" w:type="dxa"/>
          </w:tcPr>
          <w:p w14:paraId="060F9C5A" w14:textId="77777777" w:rsidR="002F123F" w:rsidRPr="006D65C4" w:rsidRDefault="002F123F" w:rsidP="006B22E8">
            <w:pPr>
              <w:rPr>
                <w:rFonts w:asciiTheme="minorBidi" w:hAnsiTheme="minorBidi" w:cstheme="minorBidi"/>
              </w:rPr>
            </w:pPr>
          </w:p>
        </w:tc>
      </w:tr>
      <w:tr w:rsidR="002F123F" w:rsidRPr="006D65C4" w14:paraId="05792481" w14:textId="77777777" w:rsidTr="006D65C4">
        <w:tc>
          <w:tcPr>
            <w:tcW w:w="3325" w:type="dxa"/>
          </w:tcPr>
          <w:p w14:paraId="052C9E41" w14:textId="77777777" w:rsidR="002F123F" w:rsidRPr="006D65C4" w:rsidRDefault="002F123F" w:rsidP="006B22E8">
            <w:pPr>
              <w:jc w:val="center"/>
              <w:rPr>
                <w:rFonts w:asciiTheme="minorBidi" w:hAnsiTheme="minorBidi" w:cstheme="minorBidi"/>
                <w:spacing w:val="-5"/>
                <w:w w:val="105"/>
              </w:rPr>
            </w:pPr>
            <w:r w:rsidRPr="006D65C4">
              <w:rPr>
                <w:rFonts w:asciiTheme="minorBidi" w:hAnsiTheme="minorBidi" w:cstheme="minorBidi"/>
                <w:spacing w:val="-5"/>
                <w:w w:val="105"/>
              </w:rPr>
              <w:t>(Professionalism and ethics)</w:t>
            </w:r>
          </w:p>
          <w:p w14:paraId="1BBFC5A2" w14:textId="77777777" w:rsidR="002F123F" w:rsidRPr="006D65C4" w:rsidRDefault="002F123F" w:rsidP="006B22E8">
            <w:pPr>
              <w:jc w:val="center"/>
              <w:rPr>
                <w:rFonts w:asciiTheme="minorBidi" w:hAnsiTheme="minorBidi" w:cstheme="minorBidi"/>
                <w:spacing w:val="-5"/>
                <w:w w:val="105"/>
              </w:rPr>
            </w:pPr>
          </w:p>
          <w:p w14:paraId="270D9D29" w14:textId="77777777" w:rsidR="002F123F" w:rsidRPr="006D65C4" w:rsidRDefault="002F123F" w:rsidP="006B22E8">
            <w:pPr>
              <w:jc w:val="center"/>
              <w:rPr>
                <w:rFonts w:asciiTheme="minorBidi" w:hAnsiTheme="minorBidi" w:cstheme="minorBidi"/>
                <w:spacing w:val="-5"/>
                <w:w w:val="105"/>
              </w:rPr>
            </w:pPr>
          </w:p>
        </w:tc>
        <w:tc>
          <w:tcPr>
            <w:tcW w:w="6390" w:type="dxa"/>
          </w:tcPr>
          <w:p w14:paraId="50530868" w14:textId="77777777" w:rsidR="002F123F" w:rsidRPr="006D65C4" w:rsidRDefault="002F123F" w:rsidP="006B22E8">
            <w:pPr>
              <w:rPr>
                <w:rFonts w:asciiTheme="minorBidi" w:hAnsiTheme="minorBidi" w:cstheme="minorBidi"/>
                <w:bCs/>
              </w:rPr>
            </w:pPr>
            <w:r w:rsidRPr="006D65C4">
              <w:rPr>
                <w:rFonts w:asciiTheme="minorBidi" w:hAnsiTheme="minorBidi" w:cstheme="minorBidi"/>
                <w:bCs/>
              </w:rPr>
              <w:t>The student teacher is a reflective practitioner who continually evaluates the effects of his/her choices and actions on others (students, parents, and other professionals in the learning community) and who actively seeks out opportunities to grow professionally. The student teacher fosters relationships with school colleagues, parents, and agencies in the larger community to support students' learning and well- being.</w:t>
            </w:r>
          </w:p>
        </w:tc>
        <w:tc>
          <w:tcPr>
            <w:tcW w:w="5310" w:type="dxa"/>
          </w:tcPr>
          <w:p w14:paraId="1C7667CF" w14:textId="77777777" w:rsidR="002F123F" w:rsidRPr="006D65C4" w:rsidRDefault="002F123F" w:rsidP="006B22E8">
            <w:pPr>
              <w:rPr>
                <w:rFonts w:asciiTheme="minorBidi" w:hAnsiTheme="minorBidi" w:cstheme="minorBidi"/>
              </w:rPr>
            </w:pPr>
          </w:p>
        </w:tc>
      </w:tr>
    </w:tbl>
    <w:p w14:paraId="137A141A" w14:textId="77777777" w:rsidR="002F123F" w:rsidRPr="006D65C4" w:rsidRDefault="002F123F" w:rsidP="002F123F">
      <w:pPr>
        <w:rPr>
          <w:rFonts w:asciiTheme="minorBidi" w:hAnsiTheme="minorBidi" w:cstheme="minorBidi"/>
        </w:rPr>
      </w:pPr>
    </w:p>
    <w:p w14:paraId="20593109" w14:textId="77777777" w:rsidR="002F123F" w:rsidRPr="006D65C4" w:rsidRDefault="002F123F" w:rsidP="006B6E50">
      <w:pPr>
        <w:rPr>
          <w:rFonts w:asciiTheme="minorBidi" w:hAnsiTheme="minorBidi" w:cstheme="minorBidi"/>
          <w:b/>
          <w:bCs/>
          <w:i/>
          <w:iCs/>
          <w:sz w:val="24"/>
          <w:szCs w:val="36"/>
          <w:u w:val="single"/>
        </w:rPr>
      </w:pPr>
    </w:p>
    <w:sectPr w:rsidR="002F123F" w:rsidRPr="006D65C4" w:rsidSect="00283FDC">
      <w:pgSz w:w="15840" w:h="12240" w:orient="landscape"/>
      <w:pgMar w:top="1580" w:right="1360" w:bottom="158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E4F" w14:textId="77777777" w:rsidR="00CF5348" w:rsidRDefault="00CF5348" w:rsidP="005F001D">
      <w:r>
        <w:separator/>
      </w:r>
    </w:p>
  </w:endnote>
  <w:endnote w:type="continuationSeparator" w:id="0">
    <w:p w14:paraId="3547A72E" w14:textId="77777777" w:rsidR="00CF5348" w:rsidRDefault="00CF5348" w:rsidP="005F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EFD7" w14:textId="77777777" w:rsidR="005A63BD" w:rsidRDefault="005A63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E67B" w14:textId="77777777" w:rsidR="005A63BD" w:rsidRDefault="005A63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E6CC" w14:textId="77777777" w:rsidR="005A63BD" w:rsidRDefault="005A63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B849A" w14:textId="77777777" w:rsidR="00CF5348" w:rsidRDefault="00CF5348" w:rsidP="005F001D">
      <w:r>
        <w:separator/>
      </w:r>
    </w:p>
  </w:footnote>
  <w:footnote w:type="continuationSeparator" w:id="0">
    <w:p w14:paraId="5BC860F6" w14:textId="77777777" w:rsidR="00CF5348" w:rsidRDefault="00CF5348" w:rsidP="005F00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646B" w14:textId="77777777" w:rsidR="005A63BD" w:rsidRDefault="005A63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0796" w14:textId="164DD5F2" w:rsidR="005A63BD" w:rsidRDefault="005A63BD" w:rsidP="005A63BD">
    <w:pPr>
      <w:tabs>
        <w:tab w:val="right" w:pos="12780"/>
      </w:tabs>
      <w:bidi/>
      <w:ind w:right="27"/>
      <w:jc w:val="both"/>
      <w:rPr>
        <w:rFonts w:ascii="Calibri" w:hAnsi="Calibri" w:cs="Calibri"/>
        <w:noProof/>
        <w:rtl/>
      </w:rPr>
    </w:pPr>
    <w:r>
      <w:rPr>
        <w:noProof/>
      </w:rPr>
      <mc:AlternateContent>
        <mc:Choice Requires="wps">
          <w:drawing>
            <wp:anchor distT="0" distB="0" distL="114300" distR="114300" simplePos="0" relativeHeight="251660288" behindDoc="0" locked="0" layoutInCell="1" allowOverlap="1" wp14:anchorId="21B10A41" wp14:editId="44F5F39C">
              <wp:simplePos x="0" y="0"/>
              <wp:positionH relativeFrom="column">
                <wp:posOffset>146050</wp:posOffset>
              </wp:positionH>
              <wp:positionV relativeFrom="paragraph">
                <wp:posOffset>-76200</wp:posOffset>
              </wp:positionV>
              <wp:extent cx="9169400" cy="106680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9169400" cy="1066800"/>
                      </a:xfrm>
                      <a:prstGeom prst="rect">
                        <a:avLst/>
                      </a:prstGeom>
                      <a:noFill/>
                      <a:ln w="222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05E6E6" id="Rectangle 3" o:spid="_x0000_s1026" style="position:absolute;margin-left:11.5pt;margin-top:-6pt;width:722pt;height:8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" filled="f" strokecolor="black [3213]" strokeweight="1.75pt"/>
          </w:pict>
        </mc:Fallback>
      </mc:AlternateContent>
    </w:r>
    <w:r>
      <w:rPr>
        <w:noProof/>
      </w:rPr>
      <w:drawing>
        <wp:anchor distT="0" distB="0" distL="114300" distR="114300" simplePos="0" relativeHeight="251659264" behindDoc="1" locked="0" layoutInCell="1" allowOverlap="1" wp14:anchorId="7C35CD5D" wp14:editId="3BE9A3C6">
          <wp:simplePos x="0" y="0"/>
          <wp:positionH relativeFrom="column">
            <wp:posOffset>304800</wp:posOffset>
          </wp:positionH>
          <wp:positionV relativeFrom="paragraph">
            <wp:posOffset>-50800</wp:posOffset>
          </wp:positionV>
          <wp:extent cx="1111250" cy="1041400"/>
          <wp:effectExtent l="0" t="0" r="0" b="6350"/>
          <wp:wrapTight wrapText="bothSides">
            <wp:wrapPolygon edited="0">
              <wp:start x="2592" y="0"/>
              <wp:lineTo x="2222" y="790"/>
              <wp:lineTo x="2592" y="12644"/>
              <wp:lineTo x="0" y="16990"/>
              <wp:lineTo x="0" y="18966"/>
              <wp:lineTo x="9257" y="19756"/>
              <wp:lineTo x="8517" y="21337"/>
              <wp:lineTo x="12219" y="21337"/>
              <wp:lineTo x="12960" y="18966"/>
              <wp:lineTo x="20366" y="18966"/>
              <wp:lineTo x="20736" y="18176"/>
              <wp:lineTo x="17774" y="12644"/>
              <wp:lineTo x="18144" y="5137"/>
              <wp:lineTo x="14441" y="1185"/>
              <wp:lineTo x="12219" y="0"/>
              <wp:lineTo x="2592" y="0"/>
            </wp:wrapPolygon>
          </wp:wrapTight>
          <wp:docPr id="1" name="Picture 1" descr="C:\Users\Admin\Desktop\تدريب المدراء.png"/>
          <wp:cNvGraphicFramePr/>
          <a:graphic xmlns:a="http://schemas.openxmlformats.org/drawingml/2006/main">
            <a:graphicData uri="http://schemas.openxmlformats.org/drawingml/2006/picture">
              <pic:pic xmlns:pic="http://schemas.openxmlformats.org/drawingml/2006/picture">
                <pic:nvPicPr>
                  <pic:cNvPr id="1" name="Picture 1" descr="C:\Users\Admin\Desktop\تدريب المدراء.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25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F9D969" w14:textId="0A47CF29" w:rsidR="005A63BD" w:rsidRDefault="005A63BD" w:rsidP="005A63BD">
    <w:pPr>
      <w:tabs>
        <w:tab w:val="right" w:pos="12780"/>
      </w:tabs>
      <w:bidi/>
      <w:ind w:right="27"/>
      <w:jc w:val="center"/>
      <w:rPr>
        <w:rFonts w:ascii="Calibri" w:hAnsi="Calibri" w:cs="Calibri"/>
        <w:noProof/>
        <w:rtl/>
      </w:rPr>
    </w:pPr>
    <w:r w:rsidRPr="00590799">
      <w:rPr>
        <w:rFonts w:ascii="Calibri" w:hAnsi="Calibri" w:cs="Calibri"/>
        <w:b/>
        <w:bCs/>
        <w:noProof/>
        <w:color w:val="C00000"/>
        <w:sz w:val="28"/>
        <w:szCs w:val="28"/>
      </w:rPr>
      <w:t>Mu'tah University - Faculty of Educational Sciences</w:t>
    </w:r>
    <w:r>
      <w:rPr>
        <w:rFonts w:ascii="Calibri" w:hAnsi="Calibri" w:cs="Calibri"/>
        <w:b/>
        <w:bCs/>
        <w:noProof/>
        <w:color w:val="C00000"/>
        <w:sz w:val="28"/>
        <w:szCs w:val="28"/>
        <w:rtl/>
      </w:rPr>
      <w:t xml:space="preserve">    </w:t>
    </w:r>
    <w:bookmarkStart w:id="3" w:name="_GoBack"/>
    <w:bookmarkEnd w:id="3"/>
  </w:p>
  <w:p w14:paraId="47167BC4" w14:textId="77777777" w:rsidR="005A63BD" w:rsidRDefault="005A63BD" w:rsidP="005A63BD">
    <w:pPr>
      <w:pStyle w:val="Header"/>
      <w:tabs>
        <w:tab w:val="clear" w:pos="4320"/>
        <w:tab w:val="clear" w:pos="8640"/>
      </w:tabs>
      <w:rPr>
        <w:rtl/>
      </w:rPr>
    </w:pPr>
  </w:p>
  <w:p w14:paraId="4496FA53" w14:textId="77777777" w:rsidR="005A63BD" w:rsidRDefault="005A63BD" w:rsidP="005A63BD">
    <w:pPr>
      <w:pStyle w:val="Header"/>
    </w:pPr>
  </w:p>
  <w:p w14:paraId="6F0E201C" w14:textId="77777777" w:rsidR="005A63BD" w:rsidRDefault="005A63BD" w:rsidP="005A63BD">
    <w:pPr>
      <w:pStyle w:val="Header"/>
    </w:pPr>
  </w:p>
  <w:p w14:paraId="0BF2C9D6" w14:textId="77777777" w:rsidR="005A63BD" w:rsidRDefault="005A63BD" w:rsidP="005A63BD">
    <w:pPr>
      <w:pStyle w:val="Header"/>
    </w:pPr>
  </w:p>
  <w:p w14:paraId="4839002A" w14:textId="03EB2FBF" w:rsidR="00450FB7" w:rsidRDefault="00450FB7" w:rsidP="00450FB7">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4931" w14:textId="77777777" w:rsidR="005A63BD" w:rsidRDefault="005A63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86904"/>
    <w:multiLevelType w:val="hybridMultilevel"/>
    <w:tmpl w:val="9F3A0156"/>
    <w:lvl w:ilvl="0" w:tplc="56683236">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216441C5"/>
    <w:multiLevelType w:val="hybridMultilevel"/>
    <w:tmpl w:val="ECA61ED0"/>
    <w:lvl w:ilvl="0" w:tplc="5A76CD22">
      <w:start w:val="1"/>
      <w:numFmt w:val="decimal"/>
      <w:lvlText w:val="%1."/>
      <w:lvlJc w:val="left"/>
      <w:pPr>
        <w:ind w:left="720" w:hanging="360"/>
      </w:pPr>
    </w:lvl>
    <w:lvl w:ilvl="1" w:tplc="0C78BC78">
      <w:start w:val="1"/>
      <w:numFmt w:val="lowerLetter"/>
      <w:lvlText w:val="%2."/>
      <w:lvlJc w:val="left"/>
      <w:pPr>
        <w:ind w:left="1440" w:hanging="360"/>
      </w:pPr>
    </w:lvl>
    <w:lvl w:ilvl="2" w:tplc="D374C762">
      <w:start w:val="1"/>
      <w:numFmt w:val="lowerRoman"/>
      <w:lvlText w:val="%3."/>
      <w:lvlJc w:val="right"/>
      <w:pPr>
        <w:ind w:left="2160" w:hanging="180"/>
      </w:pPr>
    </w:lvl>
    <w:lvl w:ilvl="3" w:tplc="813A0F82">
      <w:start w:val="1"/>
      <w:numFmt w:val="decimal"/>
      <w:lvlText w:val="%4."/>
      <w:lvlJc w:val="left"/>
      <w:pPr>
        <w:ind w:left="2880" w:hanging="360"/>
      </w:pPr>
    </w:lvl>
    <w:lvl w:ilvl="4" w:tplc="5128EB02">
      <w:start w:val="1"/>
      <w:numFmt w:val="lowerLetter"/>
      <w:lvlText w:val="%5."/>
      <w:lvlJc w:val="left"/>
      <w:pPr>
        <w:ind w:left="3600" w:hanging="360"/>
      </w:pPr>
    </w:lvl>
    <w:lvl w:ilvl="5" w:tplc="51267652">
      <w:start w:val="1"/>
      <w:numFmt w:val="lowerRoman"/>
      <w:lvlText w:val="%6."/>
      <w:lvlJc w:val="right"/>
      <w:pPr>
        <w:ind w:left="4320" w:hanging="180"/>
      </w:pPr>
    </w:lvl>
    <w:lvl w:ilvl="6" w:tplc="B66E1FC8">
      <w:start w:val="1"/>
      <w:numFmt w:val="decimal"/>
      <w:lvlText w:val="%7."/>
      <w:lvlJc w:val="left"/>
      <w:pPr>
        <w:ind w:left="5040" w:hanging="360"/>
      </w:pPr>
    </w:lvl>
    <w:lvl w:ilvl="7" w:tplc="8422AD54">
      <w:start w:val="1"/>
      <w:numFmt w:val="lowerLetter"/>
      <w:lvlText w:val="%8."/>
      <w:lvlJc w:val="left"/>
      <w:pPr>
        <w:ind w:left="5760" w:hanging="360"/>
      </w:pPr>
    </w:lvl>
    <w:lvl w:ilvl="8" w:tplc="1BF6FC24">
      <w:start w:val="1"/>
      <w:numFmt w:val="lowerRoman"/>
      <w:lvlText w:val="%9."/>
      <w:lvlJc w:val="right"/>
      <w:pPr>
        <w:ind w:left="6480" w:hanging="180"/>
      </w:pPr>
    </w:lvl>
  </w:abstractNum>
  <w:abstractNum w:abstractNumId="2" w15:restartNumberingAfterBreak="0">
    <w:nsid w:val="2D09733D"/>
    <w:multiLevelType w:val="hybridMultilevel"/>
    <w:tmpl w:val="8804A866"/>
    <w:lvl w:ilvl="0" w:tplc="C6BA6F90">
      <w:numFmt w:val="bullet"/>
      <w:lvlText w:val="•"/>
      <w:lvlJc w:val="left"/>
      <w:pPr>
        <w:ind w:left="221" w:hanging="111"/>
      </w:pPr>
      <w:rPr>
        <w:rFonts w:ascii="Tahoma" w:eastAsia="Tahoma" w:hAnsi="Tahoma" w:cs="Tahoma" w:hint="default"/>
        <w:w w:val="99"/>
        <w:sz w:val="16"/>
        <w:szCs w:val="16"/>
        <w:lang w:val="en-US" w:eastAsia="en-US" w:bidi="en-US"/>
      </w:rPr>
    </w:lvl>
    <w:lvl w:ilvl="1" w:tplc="6172EF16">
      <w:numFmt w:val="bullet"/>
      <w:lvlText w:val="•"/>
      <w:lvlJc w:val="left"/>
      <w:pPr>
        <w:ind w:left="374" w:hanging="111"/>
      </w:pPr>
      <w:rPr>
        <w:rFonts w:hint="default"/>
        <w:lang w:val="en-US" w:eastAsia="en-US" w:bidi="en-US"/>
      </w:rPr>
    </w:lvl>
    <w:lvl w:ilvl="2" w:tplc="B22A7272">
      <w:numFmt w:val="bullet"/>
      <w:lvlText w:val="•"/>
      <w:lvlJc w:val="left"/>
      <w:pPr>
        <w:ind w:left="528" w:hanging="111"/>
      </w:pPr>
      <w:rPr>
        <w:rFonts w:hint="default"/>
        <w:lang w:val="en-US" w:eastAsia="en-US" w:bidi="en-US"/>
      </w:rPr>
    </w:lvl>
    <w:lvl w:ilvl="3" w:tplc="F7425F5C">
      <w:numFmt w:val="bullet"/>
      <w:lvlText w:val="•"/>
      <w:lvlJc w:val="left"/>
      <w:pPr>
        <w:ind w:left="682" w:hanging="111"/>
      </w:pPr>
      <w:rPr>
        <w:rFonts w:hint="default"/>
        <w:lang w:val="en-US" w:eastAsia="en-US" w:bidi="en-US"/>
      </w:rPr>
    </w:lvl>
    <w:lvl w:ilvl="4" w:tplc="9F68E2FA">
      <w:numFmt w:val="bullet"/>
      <w:lvlText w:val="•"/>
      <w:lvlJc w:val="left"/>
      <w:pPr>
        <w:ind w:left="836" w:hanging="111"/>
      </w:pPr>
      <w:rPr>
        <w:rFonts w:hint="default"/>
        <w:lang w:val="en-US" w:eastAsia="en-US" w:bidi="en-US"/>
      </w:rPr>
    </w:lvl>
    <w:lvl w:ilvl="5" w:tplc="376A5454">
      <w:numFmt w:val="bullet"/>
      <w:lvlText w:val="•"/>
      <w:lvlJc w:val="left"/>
      <w:pPr>
        <w:ind w:left="990" w:hanging="111"/>
      </w:pPr>
      <w:rPr>
        <w:rFonts w:hint="default"/>
        <w:lang w:val="en-US" w:eastAsia="en-US" w:bidi="en-US"/>
      </w:rPr>
    </w:lvl>
    <w:lvl w:ilvl="6" w:tplc="A13849A6">
      <w:numFmt w:val="bullet"/>
      <w:lvlText w:val="•"/>
      <w:lvlJc w:val="left"/>
      <w:pPr>
        <w:ind w:left="1144" w:hanging="111"/>
      </w:pPr>
      <w:rPr>
        <w:rFonts w:hint="default"/>
        <w:lang w:val="en-US" w:eastAsia="en-US" w:bidi="en-US"/>
      </w:rPr>
    </w:lvl>
    <w:lvl w:ilvl="7" w:tplc="E940DB1E">
      <w:numFmt w:val="bullet"/>
      <w:lvlText w:val="•"/>
      <w:lvlJc w:val="left"/>
      <w:pPr>
        <w:ind w:left="1298" w:hanging="111"/>
      </w:pPr>
      <w:rPr>
        <w:rFonts w:hint="default"/>
        <w:lang w:val="en-US" w:eastAsia="en-US" w:bidi="en-US"/>
      </w:rPr>
    </w:lvl>
    <w:lvl w:ilvl="8" w:tplc="CF22EBC8">
      <w:numFmt w:val="bullet"/>
      <w:lvlText w:val="•"/>
      <w:lvlJc w:val="left"/>
      <w:pPr>
        <w:ind w:left="1452" w:hanging="111"/>
      </w:pPr>
      <w:rPr>
        <w:rFonts w:hint="default"/>
        <w:lang w:val="en-US" w:eastAsia="en-US" w:bidi="en-US"/>
      </w:rPr>
    </w:lvl>
  </w:abstractNum>
  <w:abstractNum w:abstractNumId="3" w15:restartNumberingAfterBreak="0">
    <w:nsid w:val="41687032"/>
    <w:multiLevelType w:val="hybridMultilevel"/>
    <w:tmpl w:val="AA82CE0C"/>
    <w:lvl w:ilvl="0" w:tplc="5E22987E">
      <w:start w:val="1"/>
      <w:numFmt w:val="lowerLetter"/>
      <w:lvlText w:val="%1."/>
      <w:lvlJc w:val="left"/>
      <w:pPr>
        <w:ind w:left="581" w:hanging="360"/>
      </w:pPr>
      <w:rPr>
        <w:rFonts w:ascii="Times New Roman" w:eastAsia="Times New Roman" w:hAnsi="Times New Roman" w:cs="Times New Roman" w:hint="default"/>
        <w:b/>
        <w:color w:val="007C7A"/>
        <w:sz w:val="24"/>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4" w15:restartNumberingAfterBreak="0">
    <w:nsid w:val="44CF0EDA"/>
    <w:multiLevelType w:val="hybridMultilevel"/>
    <w:tmpl w:val="F6A6DAA6"/>
    <w:lvl w:ilvl="0" w:tplc="B5448C92">
      <w:start w:val="1"/>
      <w:numFmt w:val="decimal"/>
      <w:lvlText w:val="%1."/>
      <w:lvlJc w:val="left"/>
      <w:pPr>
        <w:ind w:left="720" w:hanging="360"/>
      </w:pPr>
    </w:lvl>
    <w:lvl w:ilvl="1" w:tplc="45CE7B86">
      <w:start w:val="1"/>
      <w:numFmt w:val="lowerLetter"/>
      <w:lvlText w:val="%2."/>
      <w:lvlJc w:val="left"/>
      <w:pPr>
        <w:ind w:left="1440" w:hanging="360"/>
      </w:pPr>
    </w:lvl>
    <w:lvl w:ilvl="2" w:tplc="379E26DA">
      <w:start w:val="1"/>
      <w:numFmt w:val="lowerRoman"/>
      <w:lvlText w:val="%3."/>
      <w:lvlJc w:val="right"/>
      <w:pPr>
        <w:ind w:left="2160" w:hanging="180"/>
      </w:pPr>
    </w:lvl>
    <w:lvl w:ilvl="3" w:tplc="CAB4F57E">
      <w:start w:val="1"/>
      <w:numFmt w:val="decimal"/>
      <w:lvlText w:val="%4."/>
      <w:lvlJc w:val="left"/>
      <w:pPr>
        <w:ind w:left="2880" w:hanging="360"/>
      </w:pPr>
    </w:lvl>
    <w:lvl w:ilvl="4" w:tplc="AE36D174">
      <w:start w:val="1"/>
      <w:numFmt w:val="lowerLetter"/>
      <w:lvlText w:val="%5."/>
      <w:lvlJc w:val="left"/>
      <w:pPr>
        <w:ind w:left="3600" w:hanging="360"/>
      </w:pPr>
    </w:lvl>
    <w:lvl w:ilvl="5" w:tplc="FF2834FC">
      <w:start w:val="1"/>
      <w:numFmt w:val="lowerRoman"/>
      <w:lvlText w:val="%6."/>
      <w:lvlJc w:val="right"/>
      <w:pPr>
        <w:ind w:left="4320" w:hanging="180"/>
      </w:pPr>
    </w:lvl>
    <w:lvl w:ilvl="6" w:tplc="28E66F5E">
      <w:start w:val="1"/>
      <w:numFmt w:val="decimal"/>
      <w:lvlText w:val="%7."/>
      <w:lvlJc w:val="left"/>
      <w:pPr>
        <w:ind w:left="5040" w:hanging="360"/>
      </w:pPr>
    </w:lvl>
    <w:lvl w:ilvl="7" w:tplc="DAE889DA">
      <w:start w:val="1"/>
      <w:numFmt w:val="lowerLetter"/>
      <w:lvlText w:val="%8."/>
      <w:lvlJc w:val="left"/>
      <w:pPr>
        <w:ind w:left="5760" w:hanging="360"/>
      </w:pPr>
    </w:lvl>
    <w:lvl w:ilvl="8" w:tplc="E46ED548">
      <w:start w:val="1"/>
      <w:numFmt w:val="lowerRoman"/>
      <w:lvlText w:val="%9."/>
      <w:lvlJc w:val="right"/>
      <w:pPr>
        <w:ind w:left="6480" w:hanging="180"/>
      </w:pPr>
    </w:lvl>
  </w:abstractNum>
  <w:abstractNum w:abstractNumId="5" w15:restartNumberingAfterBreak="0">
    <w:nsid w:val="59AE30BF"/>
    <w:multiLevelType w:val="hybridMultilevel"/>
    <w:tmpl w:val="AA947CC4"/>
    <w:lvl w:ilvl="0" w:tplc="E39C7748">
      <w:start w:val="1"/>
      <w:numFmt w:val="decimal"/>
      <w:lvlText w:val="%1."/>
      <w:lvlJc w:val="left"/>
      <w:pPr>
        <w:ind w:left="720" w:hanging="360"/>
      </w:pPr>
    </w:lvl>
    <w:lvl w:ilvl="1" w:tplc="7BDC1DB4">
      <w:start w:val="1"/>
      <w:numFmt w:val="lowerLetter"/>
      <w:lvlText w:val="%2."/>
      <w:lvlJc w:val="left"/>
      <w:pPr>
        <w:ind w:left="1440" w:hanging="360"/>
      </w:pPr>
    </w:lvl>
    <w:lvl w:ilvl="2" w:tplc="EA8C9A42">
      <w:start w:val="1"/>
      <w:numFmt w:val="lowerRoman"/>
      <w:lvlText w:val="%3."/>
      <w:lvlJc w:val="right"/>
      <w:pPr>
        <w:ind w:left="2160" w:hanging="180"/>
      </w:pPr>
    </w:lvl>
    <w:lvl w:ilvl="3" w:tplc="72A6E5BC">
      <w:start w:val="1"/>
      <w:numFmt w:val="decimal"/>
      <w:lvlText w:val="%4."/>
      <w:lvlJc w:val="left"/>
      <w:pPr>
        <w:ind w:left="2880" w:hanging="360"/>
      </w:pPr>
    </w:lvl>
    <w:lvl w:ilvl="4" w:tplc="18F2846E">
      <w:start w:val="1"/>
      <w:numFmt w:val="lowerLetter"/>
      <w:lvlText w:val="%5."/>
      <w:lvlJc w:val="left"/>
      <w:pPr>
        <w:ind w:left="3600" w:hanging="360"/>
      </w:pPr>
    </w:lvl>
    <w:lvl w:ilvl="5" w:tplc="0D422114">
      <w:start w:val="1"/>
      <w:numFmt w:val="lowerRoman"/>
      <w:lvlText w:val="%6."/>
      <w:lvlJc w:val="right"/>
      <w:pPr>
        <w:ind w:left="4320" w:hanging="180"/>
      </w:pPr>
    </w:lvl>
    <w:lvl w:ilvl="6" w:tplc="83C24E68">
      <w:start w:val="1"/>
      <w:numFmt w:val="decimal"/>
      <w:lvlText w:val="%7."/>
      <w:lvlJc w:val="left"/>
      <w:pPr>
        <w:ind w:left="5040" w:hanging="360"/>
      </w:pPr>
    </w:lvl>
    <w:lvl w:ilvl="7" w:tplc="3ADA3318">
      <w:start w:val="1"/>
      <w:numFmt w:val="lowerLetter"/>
      <w:lvlText w:val="%8."/>
      <w:lvlJc w:val="left"/>
      <w:pPr>
        <w:ind w:left="5760" w:hanging="360"/>
      </w:pPr>
    </w:lvl>
    <w:lvl w:ilvl="8" w:tplc="6AA83E9C">
      <w:start w:val="1"/>
      <w:numFmt w:val="lowerRoman"/>
      <w:lvlText w:val="%9."/>
      <w:lvlJc w:val="right"/>
      <w:pPr>
        <w:ind w:left="6480" w:hanging="180"/>
      </w:pPr>
    </w:lvl>
  </w:abstractNum>
  <w:abstractNum w:abstractNumId="6" w15:restartNumberingAfterBreak="0">
    <w:nsid w:val="5A0C578C"/>
    <w:multiLevelType w:val="multilevel"/>
    <w:tmpl w:val="B77C95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2B143A"/>
    <w:multiLevelType w:val="hybridMultilevel"/>
    <w:tmpl w:val="FB7665C8"/>
    <w:lvl w:ilvl="0" w:tplc="C99A992E">
      <w:start w:val="1"/>
      <w:numFmt w:val="bullet"/>
      <w:lvlText w:val=""/>
      <w:lvlJc w:val="left"/>
      <w:pPr>
        <w:ind w:left="470" w:hanging="360"/>
      </w:pPr>
      <w:rPr>
        <w:rFonts w:ascii="Symbol" w:eastAsia="Tahoma" w:hAnsi="Symbol" w:cs="Tahoma"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8" w15:restartNumberingAfterBreak="0">
    <w:nsid w:val="6C1B21D4"/>
    <w:multiLevelType w:val="hybridMultilevel"/>
    <w:tmpl w:val="13E47214"/>
    <w:lvl w:ilvl="0" w:tplc="FBC20A76">
      <w:numFmt w:val="bullet"/>
      <w:lvlText w:val="*"/>
      <w:lvlJc w:val="left"/>
      <w:pPr>
        <w:ind w:left="357" w:hanging="138"/>
      </w:pPr>
      <w:rPr>
        <w:rFonts w:ascii="Tahoma" w:eastAsia="Tahoma" w:hAnsi="Tahoma" w:cs="Tahoma" w:hint="default"/>
        <w:w w:val="99"/>
        <w:sz w:val="16"/>
        <w:szCs w:val="16"/>
        <w:lang w:val="en-US" w:eastAsia="en-US" w:bidi="en-US"/>
      </w:rPr>
    </w:lvl>
    <w:lvl w:ilvl="1" w:tplc="CEECD7A0">
      <w:numFmt w:val="bullet"/>
      <w:lvlText w:val=""/>
      <w:lvlJc w:val="left"/>
      <w:pPr>
        <w:ind w:left="940" w:hanging="360"/>
      </w:pPr>
      <w:rPr>
        <w:rFonts w:ascii="Symbol" w:eastAsia="Symbol" w:hAnsi="Symbol" w:cs="Symbol" w:hint="default"/>
        <w:w w:val="99"/>
        <w:sz w:val="16"/>
        <w:szCs w:val="16"/>
        <w:lang w:val="en-US" w:eastAsia="en-US" w:bidi="en-US"/>
      </w:rPr>
    </w:lvl>
    <w:lvl w:ilvl="2" w:tplc="CFA68A5C">
      <w:numFmt w:val="bullet"/>
      <w:lvlText w:val="•"/>
      <w:lvlJc w:val="left"/>
      <w:pPr>
        <w:ind w:left="1844" w:hanging="360"/>
      </w:pPr>
      <w:rPr>
        <w:rFonts w:hint="default"/>
        <w:lang w:val="en-US" w:eastAsia="en-US" w:bidi="en-US"/>
      </w:rPr>
    </w:lvl>
    <w:lvl w:ilvl="3" w:tplc="83D27D20">
      <w:numFmt w:val="bullet"/>
      <w:lvlText w:val="•"/>
      <w:lvlJc w:val="left"/>
      <w:pPr>
        <w:ind w:left="2748" w:hanging="360"/>
      </w:pPr>
      <w:rPr>
        <w:rFonts w:hint="default"/>
        <w:lang w:val="en-US" w:eastAsia="en-US" w:bidi="en-US"/>
      </w:rPr>
    </w:lvl>
    <w:lvl w:ilvl="4" w:tplc="A51A5D06">
      <w:numFmt w:val="bullet"/>
      <w:lvlText w:val="•"/>
      <w:lvlJc w:val="left"/>
      <w:pPr>
        <w:ind w:left="3653" w:hanging="360"/>
      </w:pPr>
      <w:rPr>
        <w:rFonts w:hint="default"/>
        <w:lang w:val="en-US" w:eastAsia="en-US" w:bidi="en-US"/>
      </w:rPr>
    </w:lvl>
    <w:lvl w:ilvl="5" w:tplc="21ECB8CC">
      <w:numFmt w:val="bullet"/>
      <w:lvlText w:val="•"/>
      <w:lvlJc w:val="left"/>
      <w:pPr>
        <w:ind w:left="4557" w:hanging="360"/>
      </w:pPr>
      <w:rPr>
        <w:rFonts w:hint="default"/>
        <w:lang w:val="en-US" w:eastAsia="en-US" w:bidi="en-US"/>
      </w:rPr>
    </w:lvl>
    <w:lvl w:ilvl="6" w:tplc="E64446F4">
      <w:numFmt w:val="bullet"/>
      <w:lvlText w:val="•"/>
      <w:lvlJc w:val="left"/>
      <w:pPr>
        <w:ind w:left="5462" w:hanging="360"/>
      </w:pPr>
      <w:rPr>
        <w:rFonts w:hint="default"/>
        <w:lang w:val="en-US" w:eastAsia="en-US" w:bidi="en-US"/>
      </w:rPr>
    </w:lvl>
    <w:lvl w:ilvl="7" w:tplc="79029D2A">
      <w:numFmt w:val="bullet"/>
      <w:lvlText w:val="•"/>
      <w:lvlJc w:val="left"/>
      <w:pPr>
        <w:ind w:left="6366" w:hanging="360"/>
      </w:pPr>
      <w:rPr>
        <w:rFonts w:hint="default"/>
        <w:lang w:val="en-US" w:eastAsia="en-US" w:bidi="en-US"/>
      </w:rPr>
    </w:lvl>
    <w:lvl w:ilvl="8" w:tplc="C5E0AE30">
      <w:numFmt w:val="bullet"/>
      <w:lvlText w:val="•"/>
      <w:lvlJc w:val="left"/>
      <w:pPr>
        <w:ind w:left="7271" w:hanging="360"/>
      </w:pPr>
      <w:rPr>
        <w:rFonts w:hint="default"/>
        <w:lang w:val="en-US" w:eastAsia="en-US" w:bidi="en-US"/>
      </w:rPr>
    </w:lvl>
  </w:abstractNum>
  <w:abstractNum w:abstractNumId="9" w15:restartNumberingAfterBreak="0">
    <w:nsid w:val="6D3A217E"/>
    <w:multiLevelType w:val="hybridMultilevel"/>
    <w:tmpl w:val="22DA8B5C"/>
    <w:lvl w:ilvl="0" w:tplc="AC666AD6">
      <w:numFmt w:val="bullet"/>
      <w:lvlText w:val="•"/>
      <w:lvlJc w:val="left"/>
      <w:pPr>
        <w:ind w:left="221" w:hanging="111"/>
      </w:pPr>
      <w:rPr>
        <w:rFonts w:ascii="Tahoma" w:eastAsia="Tahoma" w:hAnsi="Tahoma" w:cs="Tahoma" w:hint="default"/>
        <w:w w:val="99"/>
        <w:sz w:val="16"/>
        <w:szCs w:val="16"/>
        <w:lang w:val="en-US" w:eastAsia="en-US" w:bidi="en-US"/>
      </w:rPr>
    </w:lvl>
    <w:lvl w:ilvl="1" w:tplc="1ADCB7FA">
      <w:numFmt w:val="bullet"/>
      <w:lvlText w:val="•"/>
      <w:lvlJc w:val="left"/>
      <w:pPr>
        <w:ind w:left="374" w:hanging="111"/>
      </w:pPr>
      <w:rPr>
        <w:rFonts w:hint="default"/>
        <w:lang w:val="en-US" w:eastAsia="en-US" w:bidi="en-US"/>
      </w:rPr>
    </w:lvl>
    <w:lvl w:ilvl="2" w:tplc="880231C4">
      <w:numFmt w:val="bullet"/>
      <w:lvlText w:val="•"/>
      <w:lvlJc w:val="left"/>
      <w:pPr>
        <w:ind w:left="528" w:hanging="111"/>
      </w:pPr>
      <w:rPr>
        <w:rFonts w:hint="default"/>
        <w:lang w:val="en-US" w:eastAsia="en-US" w:bidi="en-US"/>
      </w:rPr>
    </w:lvl>
    <w:lvl w:ilvl="3" w:tplc="88B62462">
      <w:numFmt w:val="bullet"/>
      <w:lvlText w:val="•"/>
      <w:lvlJc w:val="left"/>
      <w:pPr>
        <w:ind w:left="682" w:hanging="111"/>
      </w:pPr>
      <w:rPr>
        <w:rFonts w:hint="default"/>
        <w:lang w:val="en-US" w:eastAsia="en-US" w:bidi="en-US"/>
      </w:rPr>
    </w:lvl>
    <w:lvl w:ilvl="4" w:tplc="1A6CE302">
      <w:numFmt w:val="bullet"/>
      <w:lvlText w:val="•"/>
      <w:lvlJc w:val="left"/>
      <w:pPr>
        <w:ind w:left="836" w:hanging="111"/>
      </w:pPr>
      <w:rPr>
        <w:rFonts w:hint="default"/>
        <w:lang w:val="en-US" w:eastAsia="en-US" w:bidi="en-US"/>
      </w:rPr>
    </w:lvl>
    <w:lvl w:ilvl="5" w:tplc="8A30F15C">
      <w:numFmt w:val="bullet"/>
      <w:lvlText w:val="•"/>
      <w:lvlJc w:val="left"/>
      <w:pPr>
        <w:ind w:left="990" w:hanging="111"/>
      </w:pPr>
      <w:rPr>
        <w:rFonts w:hint="default"/>
        <w:lang w:val="en-US" w:eastAsia="en-US" w:bidi="en-US"/>
      </w:rPr>
    </w:lvl>
    <w:lvl w:ilvl="6" w:tplc="DFD8F670">
      <w:numFmt w:val="bullet"/>
      <w:lvlText w:val="•"/>
      <w:lvlJc w:val="left"/>
      <w:pPr>
        <w:ind w:left="1144" w:hanging="111"/>
      </w:pPr>
      <w:rPr>
        <w:rFonts w:hint="default"/>
        <w:lang w:val="en-US" w:eastAsia="en-US" w:bidi="en-US"/>
      </w:rPr>
    </w:lvl>
    <w:lvl w:ilvl="7" w:tplc="D8942DBE">
      <w:numFmt w:val="bullet"/>
      <w:lvlText w:val="•"/>
      <w:lvlJc w:val="left"/>
      <w:pPr>
        <w:ind w:left="1298" w:hanging="111"/>
      </w:pPr>
      <w:rPr>
        <w:rFonts w:hint="default"/>
        <w:lang w:val="en-US" w:eastAsia="en-US" w:bidi="en-US"/>
      </w:rPr>
    </w:lvl>
    <w:lvl w:ilvl="8" w:tplc="4B4ABF7A">
      <w:numFmt w:val="bullet"/>
      <w:lvlText w:val="•"/>
      <w:lvlJc w:val="left"/>
      <w:pPr>
        <w:ind w:left="1452" w:hanging="111"/>
      </w:pPr>
      <w:rPr>
        <w:rFonts w:hint="default"/>
        <w:lang w:val="en-US" w:eastAsia="en-US" w:bidi="en-US"/>
      </w:rPr>
    </w:lvl>
  </w:abstractNum>
  <w:abstractNum w:abstractNumId="10" w15:restartNumberingAfterBreak="0">
    <w:nsid w:val="767C4481"/>
    <w:multiLevelType w:val="hybridMultilevel"/>
    <w:tmpl w:val="72B4BFAE"/>
    <w:lvl w:ilvl="0" w:tplc="73EA6BE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5"/>
  </w:num>
  <w:num w:numId="2">
    <w:abstractNumId w:val="1"/>
  </w:num>
  <w:num w:numId="3">
    <w:abstractNumId w:val="4"/>
  </w:num>
  <w:num w:numId="4">
    <w:abstractNumId w:val="9"/>
  </w:num>
  <w:num w:numId="5">
    <w:abstractNumId w:val="2"/>
  </w:num>
  <w:num w:numId="6">
    <w:abstractNumId w:val="8"/>
  </w:num>
  <w:num w:numId="7">
    <w:abstractNumId w:val="7"/>
  </w:num>
  <w:num w:numId="8">
    <w:abstractNumId w:val="0"/>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C5"/>
    <w:rsid w:val="00004FAA"/>
    <w:rsid w:val="00021FE1"/>
    <w:rsid w:val="00043675"/>
    <w:rsid w:val="00052D56"/>
    <w:rsid w:val="000764B7"/>
    <w:rsid w:val="00087BE4"/>
    <w:rsid w:val="000B043E"/>
    <w:rsid w:val="000B5511"/>
    <w:rsid w:val="000D044F"/>
    <w:rsid w:val="000D6679"/>
    <w:rsid w:val="000E10FA"/>
    <w:rsid w:val="000F3A86"/>
    <w:rsid w:val="00105886"/>
    <w:rsid w:val="001252B9"/>
    <w:rsid w:val="00150D27"/>
    <w:rsid w:val="00183911"/>
    <w:rsid w:val="001A455A"/>
    <w:rsid w:val="001C212C"/>
    <w:rsid w:val="001C49FF"/>
    <w:rsid w:val="001E3680"/>
    <w:rsid w:val="001E5B3C"/>
    <w:rsid w:val="00203DCD"/>
    <w:rsid w:val="002143DE"/>
    <w:rsid w:val="00227D53"/>
    <w:rsid w:val="00231E30"/>
    <w:rsid w:val="00242ED2"/>
    <w:rsid w:val="0024364A"/>
    <w:rsid w:val="00261D57"/>
    <w:rsid w:val="00283FDC"/>
    <w:rsid w:val="00286CD1"/>
    <w:rsid w:val="00291E5D"/>
    <w:rsid w:val="00292E69"/>
    <w:rsid w:val="002AFD43"/>
    <w:rsid w:val="002B6387"/>
    <w:rsid w:val="002D51AD"/>
    <w:rsid w:val="002E0F18"/>
    <w:rsid w:val="002F123F"/>
    <w:rsid w:val="00306392"/>
    <w:rsid w:val="003079B4"/>
    <w:rsid w:val="003151A1"/>
    <w:rsid w:val="0031620D"/>
    <w:rsid w:val="00345B40"/>
    <w:rsid w:val="003528FB"/>
    <w:rsid w:val="00370E02"/>
    <w:rsid w:val="00382A3D"/>
    <w:rsid w:val="003A6289"/>
    <w:rsid w:val="003B1BB1"/>
    <w:rsid w:val="003F3F19"/>
    <w:rsid w:val="00407CDD"/>
    <w:rsid w:val="004157EF"/>
    <w:rsid w:val="00420ED1"/>
    <w:rsid w:val="00425822"/>
    <w:rsid w:val="00427B04"/>
    <w:rsid w:val="00441CBA"/>
    <w:rsid w:val="00450FB7"/>
    <w:rsid w:val="00457C9F"/>
    <w:rsid w:val="004A0ED6"/>
    <w:rsid w:val="004B361F"/>
    <w:rsid w:val="004C622A"/>
    <w:rsid w:val="004D3FD1"/>
    <w:rsid w:val="004D56D6"/>
    <w:rsid w:val="004F3E7D"/>
    <w:rsid w:val="0050594D"/>
    <w:rsid w:val="005065CB"/>
    <w:rsid w:val="005166C5"/>
    <w:rsid w:val="00535E24"/>
    <w:rsid w:val="00590963"/>
    <w:rsid w:val="005A63BD"/>
    <w:rsid w:val="005C16AE"/>
    <w:rsid w:val="005E1CDC"/>
    <w:rsid w:val="005F001D"/>
    <w:rsid w:val="005F6E4F"/>
    <w:rsid w:val="00605008"/>
    <w:rsid w:val="0061095B"/>
    <w:rsid w:val="00613860"/>
    <w:rsid w:val="006259B8"/>
    <w:rsid w:val="006335BB"/>
    <w:rsid w:val="0063596E"/>
    <w:rsid w:val="006425B4"/>
    <w:rsid w:val="006745DA"/>
    <w:rsid w:val="00691DB6"/>
    <w:rsid w:val="006B22E8"/>
    <w:rsid w:val="006B6E50"/>
    <w:rsid w:val="006C447B"/>
    <w:rsid w:val="006C4677"/>
    <w:rsid w:val="006D65C4"/>
    <w:rsid w:val="006E304F"/>
    <w:rsid w:val="006F5D24"/>
    <w:rsid w:val="00703DD5"/>
    <w:rsid w:val="00735BD1"/>
    <w:rsid w:val="00740AAF"/>
    <w:rsid w:val="00740D46"/>
    <w:rsid w:val="007511EA"/>
    <w:rsid w:val="00761E08"/>
    <w:rsid w:val="00765BCA"/>
    <w:rsid w:val="007A0174"/>
    <w:rsid w:val="007A2407"/>
    <w:rsid w:val="007A63C1"/>
    <w:rsid w:val="007B4D36"/>
    <w:rsid w:val="007E17DC"/>
    <w:rsid w:val="007F1D8B"/>
    <w:rsid w:val="00810DD3"/>
    <w:rsid w:val="00816F47"/>
    <w:rsid w:val="0082082E"/>
    <w:rsid w:val="008529BF"/>
    <w:rsid w:val="00864FDD"/>
    <w:rsid w:val="008C0384"/>
    <w:rsid w:val="00900192"/>
    <w:rsid w:val="009073AD"/>
    <w:rsid w:val="00923BAB"/>
    <w:rsid w:val="0092624D"/>
    <w:rsid w:val="00934118"/>
    <w:rsid w:val="00952B17"/>
    <w:rsid w:val="009630FB"/>
    <w:rsid w:val="00967CCE"/>
    <w:rsid w:val="00967D8E"/>
    <w:rsid w:val="00977FA5"/>
    <w:rsid w:val="00984252"/>
    <w:rsid w:val="00990305"/>
    <w:rsid w:val="00990FD7"/>
    <w:rsid w:val="009920C8"/>
    <w:rsid w:val="009C0046"/>
    <w:rsid w:val="009E21E8"/>
    <w:rsid w:val="009E2227"/>
    <w:rsid w:val="009F0E37"/>
    <w:rsid w:val="00A12FF2"/>
    <w:rsid w:val="00A24FE1"/>
    <w:rsid w:val="00A305D2"/>
    <w:rsid w:val="00A450EE"/>
    <w:rsid w:val="00A57AD3"/>
    <w:rsid w:val="00A7117D"/>
    <w:rsid w:val="00A724BE"/>
    <w:rsid w:val="00A74AAA"/>
    <w:rsid w:val="00A74C2D"/>
    <w:rsid w:val="00A83B45"/>
    <w:rsid w:val="00A84A6C"/>
    <w:rsid w:val="00AA55AB"/>
    <w:rsid w:val="00AC7602"/>
    <w:rsid w:val="00AD74AB"/>
    <w:rsid w:val="00AF0E9E"/>
    <w:rsid w:val="00B0391E"/>
    <w:rsid w:val="00B12768"/>
    <w:rsid w:val="00B422C6"/>
    <w:rsid w:val="00B91B66"/>
    <w:rsid w:val="00BC578C"/>
    <w:rsid w:val="00C10252"/>
    <w:rsid w:val="00C26993"/>
    <w:rsid w:val="00C564C0"/>
    <w:rsid w:val="00C80747"/>
    <w:rsid w:val="00CA3BF3"/>
    <w:rsid w:val="00CC02CA"/>
    <w:rsid w:val="00CE73DB"/>
    <w:rsid w:val="00CF5348"/>
    <w:rsid w:val="00D01EC9"/>
    <w:rsid w:val="00D129E6"/>
    <w:rsid w:val="00D31A73"/>
    <w:rsid w:val="00D32E6C"/>
    <w:rsid w:val="00D37499"/>
    <w:rsid w:val="00D55F12"/>
    <w:rsid w:val="00D62FEB"/>
    <w:rsid w:val="00D9184B"/>
    <w:rsid w:val="00D97D6C"/>
    <w:rsid w:val="00DC0798"/>
    <w:rsid w:val="00DC6718"/>
    <w:rsid w:val="00DD02CF"/>
    <w:rsid w:val="00E151D5"/>
    <w:rsid w:val="00E64027"/>
    <w:rsid w:val="00E92A4F"/>
    <w:rsid w:val="00EA11E3"/>
    <w:rsid w:val="00EE2542"/>
    <w:rsid w:val="00F25EC8"/>
    <w:rsid w:val="00F34A82"/>
    <w:rsid w:val="00F53B64"/>
    <w:rsid w:val="00F53FD5"/>
    <w:rsid w:val="00F66C24"/>
    <w:rsid w:val="00F80F1E"/>
    <w:rsid w:val="00FB4122"/>
    <w:rsid w:val="00FB603E"/>
    <w:rsid w:val="00FC3632"/>
    <w:rsid w:val="00FC4F7F"/>
    <w:rsid w:val="01AE2AD2"/>
    <w:rsid w:val="044EBADD"/>
    <w:rsid w:val="053FF1C6"/>
    <w:rsid w:val="08D67C42"/>
    <w:rsid w:val="08FDE6FA"/>
    <w:rsid w:val="0BDDCADE"/>
    <w:rsid w:val="0F7F1BBC"/>
    <w:rsid w:val="181C62B8"/>
    <w:rsid w:val="19DB7F95"/>
    <w:rsid w:val="1A7C0FF0"/>
    <w:rsid w:val="1CD74947"/>
    <w:rsid w:val="1DF56B22"/>
    <w:rsid w:val="1E9D664B"/>
    <w:rsid w:val="21E497E9"/>
    <w:rsid w:val="24D61668"/>
    <w:rsid w:val="27DD07B5"/>
    <w:rsid w:val="2889F2DE"/>
    <w:rsid w:val="2BF31A0D"/>
    <w:rsid w:val="2C38A874"/>
    <w:rsid w:val="2D2F9BC7"/>
    <w:rsid w:val="2EA3A21A"/>
    <w:rsid w:val="3068728E"/>
    <w:rsid w:val="32634AD0"/>
    <w:rsid w:val="3396B56D"/>
    <w:rsid w:val="34E347E1"/>
    <w:rsid w:val="36C6ECD3"/>
    <w:rsid w:val="3733C6B4"/>
    <w:rsid w:val="3901A9BB"/>
    <w:rsid w:val="3C353CC8"/>
    <w:rsid w:val="3C730BE0"/>
    <w:rsid w:val="400C4861"/>
    <w:rsid w:val="41F44306"/>
    <w:rsid w:val="43B0EEDE"/>
    <w:rsid w:val="461E92E1"/>
    <w:rsid w:val="471EE859"/>
    <w:rsid w:val="49D6C90D"/>
    <w:rsid w:val="4CA9F848"/>
    <w:rsid w:val="4D66820D"/>
    <w:rsid w:val="506565DA"/>
    <w:rsid w:val="5266E360"/>
    <w:rsid w:val="53C290A6"/>
    <w:rsid w:val="53C3470D"/>
    <w:rsid w:val="57EA1785"/>
    <w:rsid w:val="59727397"/>
    <w:rsid w:val="617FC283"/>
    <w:rsid w:val="61C19059"/>
    <w:rsid w:val="63464D6A"/>
    <w:rsid w:val="63A627D1"/>
    <w:rsid w:val="676BE456"/>
    <w:rsid w:val="68AC4656"/>
    <w:rsid w:val="6902467E"/>
    <w:rsid w:val="6AEF65F8"/>
    <w:rsid w:val="6BC5B603"/>
    <w:rsid w:val="6CB2CDD1"/>
    <w:rsid w:val="7188F995"/>
    <w:rsid w:val="737B5F70"/>
    <w:rsid w:val="73EAD8B6"/>
    <w:rsid w:val="75C49D6D"/>
    <w:rsid w:val="7929BD1A"/>
    <w:rsid w:val="7D438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D2CA"/>
  <w15:docId w15:val="{A10B7636-58FD-4A17-A592-ACBFEA5F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F19"/>
    <w:rPr>
      <w:rFonts w:ascii="Tahoma" w:eastAsia="Tahoma" w:hAnsi="Tahoma" w:cs="Tahoma"/>
      <w:lang w:bidi="en-US"/>
    </w:rPr>
  </w:style>
  <w:style w:type="paragraph" w:styleId="Heading1">
    <w:name w:val="heading 1"/>
    <w:basedOn w:val="Normal"/>
    <w:uiPriority w:val="9"/>
    <w:qFormat/>
    <w:pPr>
      <w:ind w:left="220"/>
      <w:outlineLvl w:val="0"/>
    </w:pPr>
    <w:rPr>
      <w:rFonts w:ascii="Times New Roman" w:eastAsia="Times New Roman" w:hAnsi="Times New Roman" w:cs="Times New Roman"/>
      <w:b/>
      <w:bCs/>
      <w:sz w:val="19"/>
      <w:szCs w:val="19"/>
    </w:rPr>
  </w:style>
  <w:style w:type="paragraph" w:styleId="Heading2">
    <w:name w:val="heading 2"/>
    <w:basedOn w:val="Normal"/>
    <w:uiPriority w:val="9"/>
    <w:unhideWhenUsed/>
    <w:qFormat/>
    <w:pPr>
      <w:spacing w:before="9"/>
      <w:ind w:left="940" w:right="266"/>
      <w:outlineLvl w:val="1"/>
    </w:pPr>
    <w:rPr>
      <w:rFonts w:ascii="Georgia" w:eastAsia="Georgia" w:hAnsi="Georgia" w:cs="Georgia"/>
      <w:sz w:val="19"/>
      <w:szCs w:val="19"/>
    </w:rPr>
  </w:style>
  <w:style w:type="paragraph" w:styleId="Heading3">
    <w:name w:val="heading 3"/>
    <w:basedOn w:val="Normal"/>
    <w:next w:val="Normal"/>
    <w:link w:val="Heading3Char"/>
    <w:uiPriority w:val="9"/>
    <w:semiHidden/>
    <w:unhideWhenUsed/>
    <w:qFormat/>
    <w:rsid w:val="00D918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7"/>
      <w:szCs w:val="17"/>
    </w:rPr>
  </w:style>
  <w:style w:type="paragraph" w:styleId="Title">
    <w:name w:val="Title"/>
    <w:basedOn w:val="Normal"/>
    <w:uiPriority w:val="10"/>
    <w:qFormat/>
    <w:pPr>
      <w:spacing w:before="100"/>
      <w:ind w:left="1909" w:firstLine="418"/>
    </w:pPr>
    <w:rPr>
      <w:sz w:val="60"/>
      <w:szCs w:val="60"/>
    </w:rPr>
  </w:style>
  <w:style w:type="paragraph" w:styleId="ListParagraph">
    <w:name w:val="List Paragraph"/>
    <w:basedOn w:val="Normal"/>
    <w:uiPriority w:val="1"/>
    <w:qFormat/>
    <w:pPr>
      <w:ind w:left="357" w:hanging="360"/>
    </w:pPr>
  </w:style>
  <w:style w:type="paragraph" w:customStyle="1" w:styleId="TableParagraph">
    <w:name w:val="Table Paragraph"/>
    <w:basedOn w:val="Normal"/>
    <w:uiPriority w:val="1"/>
    <w:qFormat/>
    <w:pPr>
      <w:ind w:left="110"/>
    </w:pPr>
  </w:style>
  <w:style w:type="character" w:styleId="CommentReference">
    <w:name w:val="annotation reference"/>
    <w:basedOn w:val="DefaultParagraphFont"/>
    <w:uiPriority w:val="99"/>
    <w:semiHidden/>
    <w:unhideWhenUsed/>
    <w:rsid w:val="00D62FEB"/>
    <w:rPr>
      <w:sz w:val="16"/>
      <w:szCs w:val="16"/>
    </w:rPr>
  </w:style>
  <w:style w:type="paragraph" w:styleId="CommentText">
    <w:name w:val="annotation text"/>
    <w:basedOn w:val="Normal"/>
    <w:link w:val="CommentTextChar"/>
    <w:uiPriority w:val="99"/>
    <w:semiHidden/>
    <w:unhideWhenUsed/>
    <w:rsid w:val="00D62FEB"/>
    <w:rPr>
      <w:sz w:val="20"/>
      <w:szCs w:val="20"/>
    </w:rPr>
  </w:style>
  <w:style w:type="character" w:customStyle="1" w:styleId="CommentTextChar">
    <w:name w:val="Comment Text Char"/>
    <w:basedOn w:val="DefaultParagraphFont"/>
    <w:link w:val="CommentText"/>
    <w:uiPriority w:val="99"/>
    <w:semiHidden/>
    <w:rsid w:val="00D62FEB"/>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D62FEB"/>
    <w:rPr>
      <w:b/>
      <w:bCs/>
    </w:rPr>
  </w:style>
  <w:style w:type="character" w:customStyle="1" w:styleId="CommentSubjectChar">
    <w:name w:val="Comment Subject Char"/>
    <w:basedOn w:val="CommentTextChar"/>
    <w:link w:val="CommentSubject"/>
    <w:uiPriority w:val="99"/>
    <w:semiHidden/>
    <w:rsid w:val="00D62FEB"/>
    <w:rPr>
      <w:rFonts w:ascii="Tahoma" w:eastAsia="Tahoma" w:hAnsi="Tahoma" w:cs="Tahoma"/>
      <w:b/>
      <w:bCs/>
      <w:sz w:val="20"/>
      <w:szCs w:val="20"/>
      <w:lang w:bidi="en-US"/>
    </w:rPr>
  </w:style>
  <w:style w:type="paragraph" w:styleId="BalloonText">
    <w:name w:val="Balloon Text"/>
    <w:basedOn w:val="Normal"/>
    <w:link w:val="BalloonTextChar"/>
    <w:uiPriority w:val="99"/>
    <w:semiHidden/>
    <w:unhideWhenUsed/>
    <w:rsid w:val="00D62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EB"/>
    <w:rPr>
      <w:rFonts w:ascii="Segoe UI" w:eastAsia="Tahoma" w:hAnsi="Segoe UI" w:cs="Segoe UI"/>
      <w:sz w:val="18"/>
      <w:szCs w:val="18"/>
      <w:lang w:bidi="en-US"/>
    </w:rPr>
  </w:style>
  <w:style w:type="table" w:styleId="TableGrid">
    <w:name w:val="Table Grid"/>
    <w:basedOn w:val="TableNormal"/>
    <w:uiPriority w:val="39"/>
    <w:rsid w:val="00816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602"/>
    <w:pPr>
      <w:widowControl/>
      <w:adjustRightInd w:val="0"/>
    </w:pPr>
    <w:rPr>
      <w:rFonts w:ascii="Calibri" w:hAnsi="Calibri" w:cs="Calibri"/>
      <w:color w:val="000000"/>
      <w:sz w:val="24"/>
      <w:szCs w:val="24"/>
    </w:rPr>
  </w:style>
  <w:style w:type="paragraph" w:styleId="Footer">
    <w:name w:val="footer"/>
    <w:basedOn w:val="Normal"/>
    <w:link w:val="FooterChar"/>
    <w:uiPriority w:val="99"/>
    <w:unhideWhenUsed/>
    <w:rsid w:val="00CC02CA"/>
    <w:pPr>
      <w:widowControl/>
      <w:tabs>
        <w:tab w:val="center" w:pos="4513"/>
        <w:tab w:val="right" w:pos="9026"/>
      </w:tabs>
      <w:autoSpaceDE/>
      <w:autoSpaceDN/>
    </w:pPr>
    <w:rPr>
      <w:rFonts w:asciiTheme="minorHAnsi" w:eastAsiaTheme="minorHAnsi" w:hAnsiTheme="minorHAnsi" w:cstheme="minorBidi"/>
      <w:lang w:val="en-GB" w:bidi="ar-SA"/>
    </w:rPr>
  </w:style>
  <w:style w:type="character" w:customStyle="1" w:styleId="FooterChar">
    <w:name w:val="Footer Char"/>
    <w:basedOn w:val="DefaultParagraphFont"/>
    <w:link w:val="Footer"/>
    <w:uiPriority w:val="99"/>
    <w:rsid w:val="00CC02CA"/>
    <w:rPr>
      <w:lang w:val="en-GB"/>
    </w:rPr>
  </w:style>
  <w:style w:type="paragraph" w:styleId="Header">
    <w:name w:val="header"/>
    <w:basedOn w:val="Normal"/>
    <w:link w:val="HeaderChar"/>
    <w:uiPriority w:val="99"/>
    <w:unhideWhenUsed/>
    <w:rsid w:val="005F001D"/>
    <w:pPr>
      <w:tabs>
        <w:tab w:val="center" w:pos="4320"/>
        <w:tab w:val="right" w:pos="8640"/>
      </w:tabs>
    </w:pPr>
  </w:style>
  <w:style w:type="character" w:customStyle="1" w:styleId="HeaderChar">
    <w:name w:val="Header Char"/>
    <w:basedOn w:val="DefaultParagraphFont"/>
    <w:link w:val="Header"/>
    <w:uiPriority w:val="99"/>
    <w:rsid w:val="005F001D"/>
    <w:rPr>
      <w:rFonts w:ascii="Tahoma" w:eastAsia="Tahoma" w:hAnsi="Tahoma" w:cs="Tahoma"/>
      <w:lang w:bidi="en-US"/>
    </w:rPr>
  </w:style>
  <w:style w:type="character" w:customStyle="1" w:styleId="Heading3Char">
    <w:name w:val="Heading 3 Char"/>
    <w:basedOn w:val="DefaultParagraphFont"/>
    <w:link w:val="Heading3"/>
    <w:uiPriority w:val="9"/>
    <w:semiHidden/>
    <w:rsid w:val="00D9184B"/>
    <w:rPr>
      <w:rFonts w:asciiTheme="majorHAnsi" w:eastAsiaTheme="majorEastAsia" w:hAnsiTheme="majorHAnsi" w:cstheme="majorBidi"/>
      <w:color w:val="243F60" w:themeColor="accent1" w:themeShade="7F"/>
      <w:sz w:val="24"/>
      <w:szCs w:val="24"/>
      <w:lang w:bidi="en-US"/>
    </w:rPr>
  </w:style>
  <w:style w:type="paragraph" w:customStyle="1" w:styleId="paragraph">
    <w:name w:val="paragraph"/>
    <w:basedOn w:val="Normal"/>
    <w:rsid w:val="00D9184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D9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customXml" Target="../customXml/item5.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F27762-8B23-4290-A599-90F7F585DBCF}"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1AA4BAF8-946E-4BCC-9D41-3C662CA77C26}">
      <dgm:prSet phldrT="[Text]"/>
      <dgm:spPr/>
      <dgm:t>
        <a:bodyPr/>
        <a:lstStyle/>
        <a:p>
          <a:r>
            <a:rPr lang="en-US"/>
            <a:t>Self Assessment Cycle </a:t>
          </a:r>
        </a:p>
      </dgm:t>
    </dgm:pt>
    <dgm:pt modelId="{D7582D33-826C-4654-B2EB-BDA85892D817}" type="parTrans" cxnId="{BD5ACDD9-A84D-425C-AC74-BE92918AFE12}">
      <dgm:prSet/>
      <dgm:spPr/>
      <dgm:t>
        <a:bodyPr/>
        <a:lstStyle/>
        <a:p>
          <a:endParaRPr lang="en-US"/>
        </a:p>
      </dgm:t>
    </dgm:pt>
    <dgm:pt modelId="{53483994-1C9D-43DC-A066-21950D181F51}" type="sibTrans" cxnId="{BD5ACDD9-A84D-425C-AC74-BE92918AFE12}">
      <dgm:prSet/>
      <dgm:spPr/>
      <dgm:t>
        <a:bodyPr/>
        <a:lstStyle/>
        <a:p>
          <a:endParaRPr lang="en-US"/>
        </a:p>
      </dgm:t>
    </dgm:pt>
    <dgm:pt modelId="{8DDCC41B-D6D7-42B2-8CCD-86DD38EBBD3F}">
      <dgm:prSet phldrT="[Text]"/>
      <dgm:spPr/>
      <dgm:t>
        <a:bodyPr/>
        <a:lstStyle/>
        <a:p>
          <a:r>
            <a:rPr lang="en-US"/>
            <a:t>Setting goals after tutorial</a:t>
          </a:r>
        </a:p>
      </dgm:t>
    </dgm:pt>
    <dgm:pt modelId="{9733F0EF-F624-42E0-A8E4-2EA5FDAC7F2F}" type="parTrans" cxnId="{F7BB210A-917B-43C0-A674-D2406FCE5A0C}">
      <dgm:prSet/>
      <dgm:spPr/>
      <dgm:t>
        <a:bodyPr/>
        <a:lstStyle/>
        <a:p>
          <a:endParaRPr lang="en-US"/>
        </a:p>
      </dgm:t>
    </dgm:pt>
    <dgm:pt modelId="{FF136481-6D66-4327-B777-5D368CB997AE}" type="sibTrans" cxnId="{F7BB210A-917B-43C0-A674-D2406FCE5A0C}">
      <dgm:prSet/>
      <dgm:spPr/>
      <dgm:t>
        <a:bodyPr/>
        <a:lstStyle/>
        <a:p>
          <a:endParaRPr lang="en-US"/>
        </a:p>
      </dgm:t>
    </dgm:pt>
    <dgm:pt modelId="{D1C523D5-7789-42FB-B65E-71ADF2F2DBC0}">
      <dgm:prSet phldrT="[Text]"/>
      <dgm:spPr/>
      <dgm:t>
        <a:bodyPr/>
        <a:lstStyle/>
        <a:p>
          <a:r>
            <a:rPr lang="en-US"/>
            <a:t>Practice </a:t>
          </a:r>
        </a:p>
      </dgm:t>
    </dgm:pt>
    <dgm:pt modelId="{277D1E72-2BC0-44B9-8449-A1CFCE6680D4}" type="parTrans" cxnId="{BC83C0E7-60AA-4C46-B616-36C167C4DDA8}">
      <dgm:prSet/>
      <dgm:spPr/>
      <dgm:t>
        <a:bodyPr/>
        <a:lstStyle/>
        <a:p>
          <a:endParaRPr lang="en-US"/>
        </a:p>
      </dgm:t>
    </dgm:pt>
    <dgm:pt modelId="{4E68DA53-A003-431B-A68D-17FDC4564221}" type="sibTrans" cxnId="{BC83C0E7-60AA-4C46-B616-36C167C4DDA8}">
      <dgm:prSet/>
      <dgm:spPr/>
      <dgm:t>
        <a:bodyPr/>
        <a:lstStyle/>
        <a:p>
          <a:endParaRPr lang="en-US"/>
        </a:p>
      </dgm:t>
    </dgm:pt>
    <dgm:pt modelId="{6EC0EB1A-C53D-471B-BC92-4390025DE6C3}">
      <dgm:prSet phldrT="[Text]"/>
      <dgm:spPr/>
      <dgm:t>
        <a:bodyPr/>
        <a:lstStyle/>
        <a:p>
          <a:r>
            <a:rPr lang="en-US"/>
            <a:t>Self evaluation against standards infomed by evidence</a:t>
          </a:r>
        </a:p>
      </dgm:t>
    </dgm:pt>
    <dgm:pt modelId="{5D793E89-8DAF-4F50-831E-D068E9496E2A}" type="parTrans" cxnId="{B14176DD-A9C9-4FF2-9E78-11F732F03E7A}">
      <dgm:prSet/>
      <dgm:spPr/>
      <dgm:t>
        <a:bodyPr/>
        <a:lstStyle/>
        <a:p>
          <a:endParaRPr lang="en-US"/>
        </a:p>
      </dgm:t>
    </dgm:pt>
    <dgm:pt modelId="{877893D5-38F9-42EC-BA9B-02841515401B}" type="sibTrans" cxnId="{B14176DD-A9C9-4FF2-9E78-11F732F03E7A}">
      <dgm:prSet/>
      <dgm:spPr/>
      <dgm:t>
        <a:bodyPr/>
        <a:lstStyle/>
        <a:p>
          <a:endParaRPr lang="en-US"/>
        </a:p>
      </dgm:t>
    </dgm:pt>
    <dgm:pt modelId="{F4C591A3-97C5-48AD-8FF1-70A99C3B4571}">
      <dgm:prSet phldrT="[Text]"/>
      <dgm:spPr/>
      <dgm:t>
        <a:bodyPr/>
        <a:lstStyle/>
        <a:p>
          <a:r>
            <a:rPr lang="en-US"/>
            <a:t>Targeted practice</a:t>
          </a:r>
        </a:p>
      </dgm:t>
    </dgm:pt>
    <dgm:pt modelId="{5C7649F4-C610-4DFA-BF04-0C7750CC09FC}" type="parTrans" cxnId="{32294393-680D-494C-85D7-3599028533F0}">
      <dgm:prSet/>
      <dgm:spPr/>
      <dgm:t>
        <a:bodyPr/>
        <a:lstStyle/>
        <a:p>
          <a:endParaRPr lang="en-US"/>
        </a:p>
      </dgm:t>
    </dgm:pt>
    <dgm:pt modelId="{FF629B42-1DF5-4CCE-B10C-C5A4844E9CF0}" type="sibTrans" cxnId="{32294393-680D-494C-85D7-3599028533F0}">
      <dgm:prSet/>
      <dgm:spPr/>
      <dgm:t>
        <a:bodyPr/>
        <a:lstStyle/>
        <a:p>
          <a:endParaRPr lang="en-US"/>
        </a:p>
      </dgm:t>
    </dgm:pt>
    <dgm:pt modelId="{10AD9769-557C-44AB-A907-136EEE4C5910}">
      <dgm:prSet/>
      <dgm:spPr/>
      <dgm:t>
        <a:bodyPr/>
        <a:lstStyle/>
        <a:p>
          <a:r>
            <a:rPr lang="en-US"/>
            <a:t>Observation and feedback</a:t>
          </a:r>
        </a:p>
      </dgm:t>
    </dgm:pt>
    <dgm:pt modelId="{9B3854CD-9EFC-46BC-8DCA-7AEC42ED1070}" type="parTrans" cxnId="{54D1D3EB-8355-47A1-8748-AF58EC9FCD65}">
      <dgm:prSet/>
      <dgm:spPr/>
      <dgm:t>
        <a:bodyPr/>
        <a:lstStyle/>
        <a:p>
          <a:endParaRPr lang="en-US"/>
        </a:p>
      </dgm:t>
    </dgm:pt>
    <dgm:pt modelId="{BD7C5851-F1BB-43CA-BF9C-9C07A4BA2EC6}" type="sibTrans" cxnId="{54D1D3EB-8355-47A1-8748-AF58EC9FCD65}">
      <dgm:prSet/>
      <dgm:spPr/>
      <dgm:t>
        <a:bodyPr/>
        <a:lstStyle/>
        <a:p>
          <a:endParaRPr lang="en-US"/>
        </a:p>
      </dgm:t>
    </dgm:pt>
    <dgm:pt modelId="{CE79A653-E53C-43C9-A6D4-C946DB77E871}" type="pres">
      <dgm:prSet presAssocID="{B3F27762-8B23-4290-A599-90F7F585DBCF}" presName="composite" presStyleCnt="0">
        <dgm:presLayoutVars>
          <dgm:chMax val="1"/>
          <dgm:dir/>
          <dgm:resizeHandles val="exact"/>
        </dgm:presLayoutVars>
      </dgm:prSet>
      <dgm:spPr/>
      <dgm:t>
        <a:bodyPr/>
        <a:lstStyle/>
        <a:p>
          <a:endParaRPr lang="en-US"/>
        </a:p>
      </dgm:t>
    </dgm:pt>
    <dgm:pt modelId="{5C9E33F0-A55C-422C-8294-EBC7DE7E1921}" type="pres">
      <dgm:prSet presAssocID="{B3F27762-8B23-4290-A599-90F7F585DBCF}" presName="radial" presStyleCnt="0">
        <dgm:presLayoutVars>
          <dgm:animLvl val="ctr"/>
        </dgm:presLayoutVars>
      </dgm:prSet>
      <dgm:spPr/>
    </dgm:pt>
    <dgm:pt modelId="{C3CAF18D-8162-4019-8A12-D3BA091FA267}" type="pres">
      <dgm:prSet presAssocID="{1AA4BAF8-946E-4BCC-9D41-3C662CA77C26}" presName="centerShape" presStyleLbl="vennNode1" presStyleIdx="0" presStyleCnt="6" custScaleX="75117" custScaleY="78337"/>
      <dgm:spPr/>
      <dgm:t>
        <a:bodyPr/>
        <a:lstStyle/>
        <a:p>
          <a:endParaRPr lang="en-US"/>
        </a:p>
      </dgm:t>
    </dgm:pt>
    <dgm:pt modelId="{F708F3B8-1DC3-4562-964A-EC32793E4556}" type="pres">
      <dgm:prSet presAssocID="{8DDCC41B-D6D7-42B2-8CCD-86DD38EBBD3F}" presName="node" presStyleLbl="vennNode1" presStyleIdx="1" presStyleCnt="6" custScaleX="144033" custScaleY="150798">
        <dgm:presLayoutVars>
          <dgm:bulletEnabled val="1"/>
        </dgm:presLayoutVars>
      </dgm:prSet>
      <dgm:spPr/>
      <dgm:t>
        <a:bodyPr/>
        <a:lstStyle/>
        <a:p>
          <a:endParaRPr lang="en-US"/>
        </a:p>
      </dgm:t>
    </dgm:pt>
    <dgm:pt modelId="{B3435836-3FD0-4054-8F65-F97502DDAF78}" type="pres">
      <dgm:prSet presAssocID="{D1C523D5-7789-42FB-B65E-71ADF2F2DBC0}" presName="node" presStyleLbl="vennNode1" presStyleIdx="2" presStyleCnt="6" custScaleX="155328" custScaleY="143560">
        <dgm:presLayoutVars>
          <dgm:bulletEnabled val="1"/>
        </dgm:presLayoutVars>
      </dgm:prSet>
      <dgm:spPr/>
      <dgm:t>
        <a:bodyPr/>
        <a:lstStyle/>
        <a:p>
          <a:endParaRPr lang="en-US"/>
        </a:p>
      </dgm:t>
    </dgm:pt>
    <dgm:pt modelId="{990513A1-6905-4D6D-9301-8B57E0439D32}" type="pres">
      <dgm:prSet presAssocID="{6EC0EB1A-C53D-471B-BC92-4390025DE6C3}" presName="node" presStyleLbl="vennNode1" presStyleIdx="3" presStyleCnt="6" custScaleX="148088" custScaleY="138158">
        <dgm:presLayoutVars>
          <dgm:bulletEnabled val="1"/>
        </dgm:presLayoutVars>
      </dgm:prSet>
      <dgm:spPr/>
      <dgm:t>
        <a:bodyPr/>
        <a:lstStyle/>
        <a:p>
          <a:endParaRPr lang="en-US"/>
        </a:p>
      </dgm:t>
    </dgm:pt>
    <dgm:pt modelId="{2C3E13C8-F483-481B-B217-2FB6025CF707}" type="pres">
      <dgm:prSet presAssocID="{F4C591A3-97C5-48AD-8FF1-70A99C3B4571}" presName="node" presStyleLbl="vennNode1" presStyleIdx="4" presStyleCnt="6" custScaleX="142214" custScaleY="146061">
        <dgm:presLayoutVars>
          <dgm:bulletEnabled val="1"/>
        </dgm:presLayoutVars>
      </dgm:prSet>
      <dgm:spPr/>
      <dgm:t>
        <a:bodyPr/>
        <a:lstStyle/>
        <a:p>
          <a:endParaRPr lang="en-US"/>
        </a:p>
      </dgm:t>
    </dgm:pt>
    <dgm:pt modelId="{3E002937-B72A-4A0D-BE80-FA4F1D732144}" type="pres">
      <dgm:prSet presAssocID="{10AD9769-557C-44AB-A907-136EEE4C5910}" presName="node" presStyleLbl="vennNode1" presStyleIdx="5" presStyleCnt="6" custScaleX="157421" custScaleY="150470">
        <dgm:presLayoutVars>
          <dgm:bulletEnabled val="1"/>
        </dgm:presLayoutVars>
      </dgm:prSet>
      <dgm:spPr/>
      <dgm:t>
        <a:bodyPr/>
        <a:lstStyle/>
        <a:p>
          <a:endParaRPr lang="en-US"/>
        </a:p>
      </dgm:t>
    </dgm:pt>
  </dgm:ptLst>
  <dgm:cxnLst>
    <dgm:cxn modelId="{9B3D5CD6-18C5-4AD6-AE9B-FE6A8FDBAD75}" type="presOf" srcId="{F4C591A3-97C5-48AD-8FF1-70A99C3B4571}" destId="{2C3E13C8-F483-481B-B217-2FB6025CF707}" srcOrd="0" destOrd="0" presId="urn:microsoft.com/office/officeart/2005/8/layout/radial3"/>
    <dgm:cxn modelId="{57BFC09F-B96C-4A0E-8A20-6C1A3745065D}" type="presOf" srcId="{6EC0EB1A-C53D-471B-BC92-4390025DE6C3}" destId="{990513A1-6905-4D6D-9301-8B57E0439D32}" srcOrd="0" destOrd="0" presId="urn:microsoft.com/office/officeart/2005/8/layout/radial3"/>
    <dgm:cxn modelId="{78526FC4-C8C1-4A3E-8414-14A3197EED03}" type="presOf" srcId="{1AA4BAF8-946E-4BCC-9D41-3C662CA77C26}" destId="{C3CAF18D-8162-4019-8A12-D3BA091FA267}" srcOrd="0" destOrd="0" presId="urn:microsoft.com/office/officeart/2005/8/layout/radial3"/>
    <dgm:cxn modelId="{BD5ACDD9-A84D-425C-AC74-BE92918AFE12}" srcId="{B3F27762-8B23-4290-A599-90F7F585DBCF}" destId="{1AA4BAF8-946E-4BCC-9D41-3C662CA77C26}" srcOrd="0" destOrd="0" parTransId="{D7582D33-826C-4654-B2EB-BDA85892D817}" sibTransId="{53483994-1C9D-43DC-A066-21950D181F51}"/>
    <dgm:cxn modelId="{F7BB210A-917B-43C0-A674-D2406FCE5A0C}" srcId="{1AA4BAF8-946E-4BCC-9D41-3C662CA77C26}" destId="{8DDCC41B-D6D7-42B2-8CCD-86DD38EBBD3F}" srcOrd="0" destOrd="0" parTransId="{9733F0EF-F624-42E0-A8E4-2EA5FDAC7F2F}" sibTransId="{FF136481-6D66-4327-B777-5D368CB997AE}"/>
    <dgm:cxn modelId="{C7089A69-F778-4263-89FA-AC0170B41EC3}" type="presOf" srcId="{10AD9769-557C-44AB-A907-136EEE4C5910}" destId="{3E002937-B72A-4A0D-BE80-FA4F1D732144}" srcOrd="0" destOrd="0" presId="urn:microsoft.com/office/officeart/2005/8/layout/radial3"/>
    <dgm:cxn modelId="{32294393-680D-494C-85D7-3599028533F0}" srcId="{1AA4BAF8-946E-4BCC-9D41-3C662CA77C26}" destId="{F4C591A3-97C5-48AD-8FF1-70A99C3B4571}" srcOrd="3" destOrd="0" parTransId="{5C7649F4-C610-4DFA-BF04-0C7750CC09FC}" sibTransId="{FF629B42-1DF5-4CCE-B10C-C5A4844E9CF0}"/>
    <dgm:cxn modelId="{5F1477B2-98FB-47B0-9BD1-39C7EF8BD14F}" type="presOf" srcId="{8DDCC41B-D6D7-42B2-8CCD-86DD38EBBD3F}" destId="{F708F3B8-1DC3-4562-964A-EC32793E4556}" srcOrd="0" destOrd="0" presId="urn:microsoft.com/office/officeart/2005/8/layout/radial3"/>
    <dgm:cxn modelId="{B14176DD-A9C9-4FF2-9E78-11F732F03E7A}" srcId="{1AA4BAF8-946E-4BCC-9D41-3C662CA77C26}" destId="{6EC0EB1A-C53D-471B-BC92-4390025DE6C3}" srcOrd="2" destOrd="0" parTransId="{5D793E89-8DAF-4F50-831E-D068E9496E2A}" sibTransId="{877893D5-38F9-42EC-BA9B-02841515401B}"/>
    <dgm:cxn modelId="{BC83C0E7-60AA-4C46-B616-36C167C4DDA8}" srcId="{1AA4BAF8-946E-4BCC-9D41-3C662CA77C26}" destId="{D1C523D5-7789-42FB-B65E-71ADF2F2DBC0}" srcOrd="1" destOrd="0" parTransId="{277D1E72-2BC0-44B9-8449-A1CFCE6680D4}" sibTransId="{4E68DA53-A003-431B-A68D-17FDC4564221}"/>
    <dgm:cxn modelId="{53D8D9A4-8B45-4500-84D4-FBEF3E9E461D}" type="presOf" srcId="{D1C523D5-7789-42FB-B65E-71ADF2F2DBC0}" destId="{B3435836-3FD0-4054-8F65-F97502DDAF78}" srcOrd="0" destOrd="0" presId="urn:microsoft.com/office/officeart/2005/8/layout/radial3"/>
    <dgm:cxn modelId="{4BD8BD9F-91D6-461F-B65F-A0DAB59F5233}" type="presOf" srcId="{B3F27762-8B23-4290-A599-90F7F585DBCF}" destId="{CE79A653-E53C-43C9-A6D4-C946DB77E871}" srcOrd="0" destOrd="0" presId="urn:microsoft.com/office/officeart/2005/8/layout/radial3"/>
    <dgm:cxn modelId="{54D1D3EB-8355-47A1-8748-AF58EC9FCD65}" srcId="{1AA4BAF8-946E-4BCC-9D41-3C662CA77C26}" destId="{10AD9769-557C-44AB-A907-136EEE4C5910}" srcOrd="4" destOrd="0" parTransId="{9B3854CD-9EFC-46BC-8DCA-7AEC42ED1070}" sibTransId="{BD7C5851-F1BB-43CA-BF9C-9C07A4BA2EC6}"/>
    <dgm:cxn modelId="{FF6A1C8B-4C4E-47AC-BBE0-E1B673761A29}" type="presParOf" srcId="{CE79A653-E53C-43C9-A6D4-C946DB77E871}" destId="{5C9E33F0-A55C-422C-8294-EBC7DE7E1921}" srcOrd="0" destOrd="0" presId="urn:microsoft.com/office/officeart/2005/8/layout/radial3"/>
    <dgm:cxn modelId="{4BECED1B-5264-459B-B352-10E9BF4C2931}" type="presParOf" srcId="{5C9E33F0-A55C-422C-8294-EBC7DE7E1921}" destId="{C3CAF18D-8162-4019-8A12-D3BA091FA267}" srcOrd="0" destOrd="0" presId="urn:microsoft.com/office/officeart/2005/8/layout/radial3"/>
    <dgm:cxn modelId="{465EB6BC-BE73-498D-9C62-AD5990E637F1}" type="presParOf" srcId="{5C9E33F0-A55C-422C-8294-EBC7DE7E1921}" destId="{F708F3B8-1DC3-4562-964A-EC32793E4556}" srcOrd="1" destOrd="0" presId="urn:microsoft.com/office/officeart/2005/8/layout/radial3"/>
    <dgm:cxn modelId="{F0D40F4C-2729-4B06-927E-AB2866285685}" type="presParOf" srcId="{5C9E33F0-A55C-422C-8294-EBC7DE7E1921}" destId="{B3435836-3FD0-4054-8F65-F97502DDAF78}" srcOrd="2" destOrd="0" presId="urn:microsoft.com/office/officeart/2005/8/layout/radial3"/>
    <dgm:cxn modelId="{1F51DD8B-D8B4-4DBA-8D22-CF74054BAD35}" type="presParOf" srcId="{5C9E33F0-A55C-422C-8294-EBC7DE7E1921}" destId="{990513A1-6905-4D6D-9301-8B57E0439D32}" srcOrd="3" destOrd="0" presId="urn:microsoft.com/office/officeart/2005/8/layout/radial3"/>
    <dgm:cxn modelId="{BD359430-ACD4-469F-A0F6-475C90F9D6C1}" type="presParOf" srcId="{5C9E33F0-A55C-422C-8294-EBC7DE7E1921}" destId="{2C3E13C8-F483-481B-B217-2FB6025CF707}" srcOrd="4" destOrd="0" presId="urn:microsoft.com/office/officeart/2005/8/layout/radial3"/>
    <dgm:cxn modelId="{ED38FB2D-B7F5-448F-9862-9F5ED5720F2B}" type="presParOf" srcId="{5C9E33F0-A55C-422C-8294-EBC7DE7E1921}" destId="{3E002937-B72A-4A0D-BE80-FA4F1D732144}" srcOrd="5" destOrd="0" presId="urn:microsoft.com/office/officeart/2005/8/layout/radial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AF18D-8162-4019-8A12-D3BA091FA267}">
      <dsp:nvSpPr>
        <dsp:cNvPr id="0" name=""/>
        <dsp:cNvSpPr/>
      </dsp:nvSpPr>
      <dsp:spPr>
        <a:xfrm>
          <a:off x="1618404" y="778664"/>
          <a:ext cx="1071995" cy="111794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Self Assessment Cycle </a:t>
          </a:r>
        </a:p>
      </dsp:txBody>
      <dsp:txXfrm>
        <a:off x="1775394" y="942384"/>
        <a:ext cx="758015" cy="790508"/>
      </dsp:txXfrm>
    </dsp:sp>
    <dsp:sp modelId="{F708F3B8-1DC3-4562-964A-EC32793E4556}">
      <dsp:nvSpPr>
        <dsp:cNvPr id="0" name=""/>
        <dsp:cNvSpPr/>
      </dsp:nvSpPr>
      <dsp:spPr>
        <a:xfrm>
          <a:off x="1640528" y="-128755"/>
          <a:ext cx="1027748" cy="107601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Setting goals after tutorial</a:t>
          </a:r>
        </a:p>
      </dsp:txBody>
      <dsp:txXfrm>
        <a:off x="1791038" y="28824"/>
        <a:ext cx="726728" cy="760861"/>
      </dsp:txXfrm>
    </dsp:sp>
    <dsp:sp modelId="{B3435836-3FD0-4054-8F65-F97502DDAF78}">
      <dsp:nvSpPr>
        <dsp:cNvPr id="0" name=""/>
        <dsp:cNvSpPr/>
      </dsp:nvSpPr>
      <dsp:spPr>
        <a:xfrm>
          <a:off x="2483176" y="538566"/>
          <a:ext cx="1108343" cy="102437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Practice </a:t>
          </a:r>
        </a:p>
      </dsp:txBody>
      <dsp:txXfrm>
        <a:off x="2645489" y="688582"/>
        <a:ext cx="783717" cy="724341"/>
      </dsp:txXfrm>
    </dsp:sp>
    <dsp:sp modelId="{990513A1-6905-4D6D-9301-8B57E0439D32}">
      <dsp:nvSpPr>
        <dsp:cNvPr id="0" name=""/>
        <dsp:cNvSpPr/>
      </dsp:nvSpPr>
      <dsp:spPr>
        <a:xfrm>
          <a:off x="2171751" y="1595803"/>
          <a:ext cx="1056682" cy="98582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Self evaluation against standards infomed by evidence</a:t>
          </a:r>
        </a:p>
      </dsp:txBody>
      <dsp:txXfrm>
        <a:off x="2326498" y="1740174"/>
        <a:ext cx="747188" cy="697085"/>
      </dsp:txXfrm>
    </dsp:sp>
    <dsp:sp modelId="{2C3E13C8-F483-481B-B217-2FB6025CF707}">
      <dsp:nvSpPr>
        <dsp:cNvPr id="0" name=""/>
        <dsp:cNvSpPr/>
      </dsp:nvSpPr>
      <dsp:spPr>
        <a:xfrm>
          <a:off x="1101327" y="1567608"/>
          <a:ext cx="1014768" cy="104221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Targeted practice</a:t>
          </a:r>
        </a:p>
      </dsp:txBody>
      <dsp:txXfrm>
        <a:off x="1249936" y="1720237"/>
        <a:ext cx="717550" cy="736960"/>
      </dsp:txXfrm>
    </dsp:sp>
    <dsp:sp modelId="{3E002937-B72A-4A0D-BE80-FA4F1D732144}">
      <dsp:nvSpPr>
        <dsp:cNvPr id="0" name=""/>
        <dsp:cNvSpPr/>
      </dsp:nvSpPr>
      <dsp:spPr>
        <a:xfrm>
          <a:off x="709817" y="513912"/>
          <a:ext cx="1123278" cy="107367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Observation and feedback</a:t>
          </a:r>
        </a:p>
      </dsp:txBody>
      <dsp:txXfrm>
        <a:off x="874317" y="671149"/>
        <a:ext cx="794278" cy="75920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XJEAPHMFWCY4-8-357</_dlc_DocId>
    <_dlc_DocIdUrl xmlns="22fd18e6-64cf-4f9f-aa22-5c0dbd791516">
      <Url>https://www.mutah.edu.jo/_layouts/DocIdRedir.aspx?ID=XJEAPHMFWCY4-8-357</Url>
      <Description>XJEAPHMFWCY4-8-357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37814FCCF19C4AA72B7A3C4AB29429" ma:contentTypeVersion="1" ma:contentTypeDescription="Create a new document." ma:contentTypeScope="" ma:versionID="ad914464ce4a8cde8f9f8e7f61b127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511c80afc84bd986d3730295afb89011"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8DC64-0CF3-4050-8CBA-90BC54310890}"/>
</file>

<file path=customXml/itemProps2.xml><?xml version="1.0" encoding="utf-8"?>
<ds:datastoreItem xmlns:ds="http://schemas.openxmlformats.org/officeDocument/2006/customXml" ds:itemID="{CA0D5392-28A1-4779-9EA0-F46DD83DFDDE}"/>
</file>

<file path=customXml/itemProps3.xml><?xml version="1.0" encoding="utf-8"?>
<ds:datastoreItem xmlns:ds="http://schemas.openxmlformats.org/officeDocument/2006/customXml" ds:itemID="{03320165-05EE-4A79-BA92-5BD595C77599}"/>
</file>

<file path=customXml/itemProps4.xml><?xml version="1.0" encoding="utf-8"?>
<ds:datastoreItem xmlns:ds="http://schemas.openxmlformats.org/officeDocument/2006/customXml" ds:itemID="{48B2AB00-DAD9-4CE2-8D39-403C5701A6B0}"/>
</file>

<file path=customXml/itemProps5.xml><?xml version="1.0" encoding="utf-8"?>
<ds:datastoreItem xmlns:ds="http://schemas.openxmlformats.org/officeDocument/2006/customXml" ds:itemID="{F336ADCA-15F0-45F0-94AB-B2D0C5A94230}"/>
</file>

<file path=docProps/app.xml><?xml version="1.0" encoding="utf-8"?>
<Properties xmlns="http://schemas.openxmlformats.org/officeDocument/2006/extended-properties" xmlns:vt="http://schemas.openxmlformats.org/officeDocument/2006/docPropsVTypes">
  <Template>Normal</Template>
  <TotalTime>2</TotalTime>
  <Pages>19</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Amjad Abu Hilal</dc:creator>
  <cp:lastModifiedBy>د.ماجدة السبوع</cp:lastModifiedBy>
  <cp:revision>4</cp:revision>
  <cp:lastPrinted>2019-10-15T09:34:00Z</cp:lastPrinted>
  <dcterms:created xsi:type="dcterms:W3CDTF">2024-10-23T10:02:00Z</dcterms:created>
  <dcterms:modified xsi:type="dcterms:W3CDTF">2024-10-26T14:19:00Z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0x010100EF37814FCCF19C4AA72B7A3C4AB29429</vt:lpwstr>
  </property>
  <property fmtid="{D5CDD505-2E9C-101B-9397-08002B2CF9AE}" pid="3" name="_dlc_DocIdItemGuid">
    <vt:lpwstr>d4fbd69c-391b-45d7-8417-b713f9d1eec2</vt:lpwstr>
  </property>
</Properties>
</file>